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153" w:rsidRPr="008F63A3" w:rsidRDefault="00B45153" w:rsidP="00B45153">
      <w:pPr>
        <w:jc w:val="center"/>
        <w:rPr>
          <w:rFonts w:ascii="Garamond" w:hAnsi="Garamond"/>
          <w:b/>
          <w:sz w:val="32"/>
          <w:u w:val="single"/>
        </w:rPr>
      </w:pPr>
      <w:r w:rsidRPr="008F63A3">
        <w:rPr>
          <w:rFonts w:ascii="Garamond" w:hAnsi="Garamond"/>
          <w:b/>
          <w:sz w:val="32"/>
          <w:u w:val="single"/>
        </w:rPr>
        <w:t>Planificación 1</w:t>
      </w:r>
    </w:p>
    <w:p w:rsidR="00B45153" w:rsidRDefault="00B45153" w:rsidP="00B45153">
      <w:pPr>
        <w:tabs>
          <w:tab w:val="left" w:pos="8026"/>
        </w:tabs>
        <w:rPr>
          <w:color w:val="FF0000"/>
        </w:rPr>
      </w:pPr>
    </w:p>
    <w:tbl>
      <w:tblPr>
        <w:tblStyle w:val="Tablaconcuadrcula"/>
        <w:tblW w:w="13995" w:type="dxa"/>
        <w:tblLayout w:type="fixed"/>
        <w:tblLook w:val="04A0"/>
      </w:tblPr>
      <w:tblGrid>
        <w:gridCol w:w="960"/>
        <w:gridCol w:w="13035"/>
      </w:tblGrid>
      <w:tr w:rsidR="008F63A3" w:rsidTr="008F63A3">
        <w:trPr>
          <w:trHeight w:val="490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3A3" w:rsidRDefault="008F63A3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Fecha</w:t>
            </w:r>
          </w:p>
        </w:tc>
        <w:tc>
          <w:tcPr>
            <w:tcW w:w="1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F63A3" w:rsidRPr="00512F90" w:rsidRDefault="008F63A3" w:rsidP="008F63A3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12F90" w:rsidTr="008A7717">
        <w:trPr>
          <w:trHeight w:val="151"/>
        </w:trPr>
        <w:tc>
          <w:tcPr>
            <w:tcW w:w="9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12F90" w:rsidRPr="00512F90" w:rsidRDefault="00512F90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512F90">
              <w:rPr>
                <w:rFonts w:ascii="Garamond" w:hAnsi="Garamond"/>
                <w:b/>
                <w:sz w:val="24"/>
                <w:szCs w:val="24"/>
              </w:rPr>
              <w:t>Lunes</w:t>
            </w:r>
          </w:p>
          <w:p w:rsidR="00512F90" w:rsidRPr="00512F90" w:rsidRDefault="00512F90">
            <w:pPr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512F90">
              <w:rPr>
                <w:rFonts w:ascii="Garamond" w:hAnsi="Garamond"/>
                <w:b/>
                <w:sz w:val="24"/>
                <w:szCs w:val="24"/>
              </w:rPr>
              <w:t>02-07</w:t>
            </w:r>
          </w:p>
        </w:tc>
        <w:tc>
          <w:tcPr>
            <w:tcW w:w="1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F90" w:rsidRPr="00512F90" w:rsidRDefault="00512F90" w:rsidP="00512F90">
            <w:pPr>
              <w:tabs>
                <w:tab w:val="left" w:pos="864"/>
                <w:tab w:val="center" w:pos="6409"/>
              </w:tabs>
              <w:rPr>
                <w:rFonts w:ascii="Garamond" w:hAnsi="Garamond"/>
                <w:color w:val="FF0000"/>
                <w:sz w:val="24"/>
                <w:szCs w:val="24"/>
              </w:rPr>
            </w:pPr>
            <w:r w:rsidRPr="00512F90">
              <w:rPr>
                <w:rFonts w:ascii="Garamond" w:hAnsi="Garamond"/>
                <w:sz w:val="24"/>
                <w:szCs w:val="24"/>
              </w:rPr>
              <w:tab/>
            </w:r>
            <w:r w:rsidRPr="00512F90">
              <w:rPr>
                <w:rFonts w:ascii="Garamond" w:hAnsi="Garamond"/>
                <w:sz w:val="24"/>
                <w:szCs w:val="24"/>
              </w:rPr>
              <w:tab/>
              <w:t>Día Feriado</w:t>
            </w:r>
            <w:r w:rsidRPr="00512F90">
              <w:rPr>
                <w:rFonts w:ascii="Garamond" w:hAnsi="Garamond" w:cs="Arial"/>
                <w:color w:val="FF0000"/>
                <w:sz w:val="24"/>
                <w:szCs w:val="24"/>
              </w:rPr>
              <w:t>.</w:t>
            </w:r>
          </w:p>
          <w:p w:rsidR="00512F90" w:rsidRPr="00512F90" w:rsidRDefault="00512F90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  <w:r w:rsidRPr="00512F90">
              <w:rPr>
                <w:rFonts w:ascii="Garamond" w:hAnsi="Garamond"/>
                <w:color w:val="FF0000"/>
                <w:sz w:val="24"/>
                <w:szCs w:val="24"/>
                <w:lang w:val="es-ES"/>
              </w:rPr>
              <w:t xml:space="preserve"> </w:t>
            </w:r>
          </w:p>
        </w:tc>
      </w:tr>
      <w:tr w:rsidR="00512F90" w:rsidTr="008A7717">
        <w:trPr>
          <w:trHeight w:val="150"/>
        </w:trPr>
        <w:tc>
          <w:tcPr>
            <w:tcW w:w="9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12F90" w:rsidRPr="00512F90" w:rsidRDefault="00512F90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512F90">
              <w:rPr>
                <w:rFonts w:ascii="Garamond" w:hAnsi="Garamond"/>
                <w:b/>
                <w:sz w:val="24"/>
                <w:szCs w:val="24"/>
              </w:rPr>
              <w:t>Lunes</w:t>
            </w:r>
          </w:p>
          <w:p w:rsidR="00512F90" w:rsidRPr="00512F90" w:rsidRDefault="00512F90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512F90">
              <w:rPr>
                <w:rFonts w:ascii="Garamond" w:hAnsi="Garamond"/>
                <w:b/>
                <w:sz w:val="24"/>
                <w:szCs w:val="24"/>
              </w:rPr>
              <w:t>09-07</w:t>
            </w:r>
          </w:p>
        </w:tc>
        <w:tc>
          <w:tcPr>
            <w:tcW w:w="1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F90" w:rsidRPr="00512F90" w:rsidRDefault="00512F90" w:rsidP="00512F90">
            <w:pPr>
              <w:tabs>
                <w:tab w:val="left" w:pos="864"/>
                <w:tab w:val="center" w:pos="640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  <w:r w:rsidRPr="00512F90">
              <w:rPr>
                <w:rFonts w:ascii="Garamond" w:hAnsi="Garamond"/>
                <w:sz w:val="24"/>
                <w:szCs w:val="24"/>
              </w:rPr>
              <w:t>Vacaciones de Invierno</w:t>
            </w:r>
          </w:p>
        </w:tc>
      </w:tr>
      <w:tr w:rsidR="00512F90" w:rsidTr="008A7717">
        <w:trPr>
          <w:trHeight w:val="150"/>
        </w:trPr>
        <w:tc>
          <w:tcPr>
            <w:tcW w:w="96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2F90" w:rsidRPr="00512F90" w:rsidRDefault="00512F90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512F90">
              <w:rPr>
                <w:rFonts w:ascii="Garamond" w:hAnsi="Garamond"/>
                <w:b/>
                <w:sz w:val="24"/>
                <w:szCs w:val="24"/>
              </w:rPr>
              <w:t>Lunes</w:t>
            </w:r>
          </w:p>
          <w:p w:rsidR="00512F90" w:rsidRPr="00512F90" w:rsidRDefault="00512F90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512F90">
              <w:rPr>
                <w:rFonts w:ascii="Garamond" w:hAnsi="Garamond"/>
                <w:b/>
                <w:sz w:val="24"/>
                <w:szCs w:val="24"/>
              </w:rPr>
              <w:t>16-07</w:t>
            </w:r>
          </w:p>
        </w:tc>
        <w:tc>
          <w:tcPr>
            <w:tcW w:w="13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F90" w:rsidRPr="00512F90" w:rsidRDefault="00512F90" w:rsidP="00512F90">
            <w:pPr>
              <w:tabs>
                <w:tab w:val="left" w:pos="864"/>
                <w:tab w:val="center" w:pos="640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  <w:r w:rsidRPr="00512F90">
              <w:rPr>
                <w:rFonts w:ascii="Garamond" w:hAnsi="Garamond"/>
                <w:sz w:val="24"/>
                <w:szCs w:val="24"/>
              </w:rPr>
              <w:t>Vacaciones de Invierno</w:t>
            </w:r>
          </w:p>
        </w:tc>
      </w:tr>
    </w:tbl>
    <w:p w:rsidR="001E1465" w:rsidRDefault="001E1465" w:rsidP="00B45153">
      <w:pPr>
        <w:jc w:val="center"/>
        <w:rPr>
          <w:rFonts w:ascii="Garamond" w:hAnsi="Garamond"/>
          <w:b/>
          <w:u w:val="single"/>
        </w:rPr>
      </w:pPr>
    </w:p>
    <w:p w:rsidR="00B45153" w:rsidRPr="008F63A3" w:rsidRDefault="00B45153" w:rsidP="00B45153">
      <w:pPr>
        <w:jc w:val="center"/>
        <w:rPr>
          <w:rFonts w:ascii="Garamond" w:hAnsi="Garamond"/>
          <w:b/>
          <w:sz w:val="32"/>
          <w:u w:val="single"/>
        </w:rPr>
      </w:pPr>
      <w:r w:rsidRPr="008F63A3">
        <w:rPr>
          <w:rFonts w:ascii="Garamond" w:hAnsi="Garamond"/>
          <w:b/>
          <w:sz w:val="32"/>
          <w:u w:val="single"/>
        </w:rPr>
        <w:t>Planificación 2</w:t>
      </w:r>
    </w:p>
    <w:p w:rsidR="00B45153" w:rsidRDefault="00B45153" w:rsidP="00B45153">
      <w:pPr>
        <w:jc w:val="center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7"/>
        <w:gridCol w:w="11139"/>
      </w:tblGrid>
      <w:tr w:rsidR="00B45153" w:rsidTr="00B45153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  <w:sz w:val="28"/>
              </w:rPr>
            </w:pPr>
            <w:r>
              <w:rPr>
                <w:rFonts w:ascii="Garamond" w:hAnsi="Garamond"/>
                <w:b/>
                <w:sz w:val="28"/>
              </w:rPr>
              <w:t>Nivel</w:t>
            </w:r>
          </w:p>
        </w:tc>
        <w:tc>
          <w:tcPr>
            <w:tcW w:w="1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Segundo año básico</w:t>
            </w:r>
          </w:p>
        </w:tc>
      </w:tr>
      <w:tr w:rsidR="00B45153" w:rsidTr="00B45153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  <w:b/>
                <w:sz w:val="28"/>
              </w:rPr>
            </w:pPr>
            <w:r>
              <w:rPr>
                <w:rFonts w:ascii="Garamond" w:hAnsi="Garamond"/>
                <w:b/>
                <w:sz w:val="28"/>
              </w:rPr>
              <w:t>Subsector</w:t>
            </w:r>
          </w:p>
        </w:tc>
        <w:tc>
          <w:tcPr>
            <w:tcW w:w="1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Comprensión del Medio Natural, Social y Cultural </w:t>
            </w:r>
            <w:r>
              <w:rPr>
                <w:rFonts w:ascii="Garamond" w:hAnsi="Garamond"/>
                <w:b/>
              </w:rPr>
              <w:t>Ciencias Sociales</w:t>
            </w:r>
          </w:p>
        </w:tc>
      </w:tr>
      <w:tr w:rsidR="00B45153" w:rsidTr="00B45153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  <w:b/>
                <w:sz w:val="28"/>
              </w:rPr>
            </w:pPr>
            <w:r>
              <w:rPr>
                <w:rFonts w:ascii="Garamond" w:hAnsi="Garamond"/>
                <w:b/>
                <w:sz w:val="28"/>
              </w:rPr>
              <w:t>Unidad</w:t>
            </w:r>
          </w:p>
        </w:tc>
        <w:tc>
          <w:tcPr>
            <w:tcW w:w="1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Pr="008930DD" w:rsidRDefault="008930DD">
            <w:pPr>
              <w:spacing w:before="120" w:after="120" w:line="276" w:lineRule="auto"/>
              <w:rPr>
                <w:rFonts w:ascii="Garamond" w:hAnsi="Garamond"/>
              </w:rPr>
            </w:pPr>
            <w:r w:rsidRPr="008930DD">
              <w:rPr>
                <w:rFonts w:ascii="Garamond" w:hAnsi="Garamond"/>
                <w:bCs/>
                <w:lang w:val="es-ES"/>
              </w:rPr>
              <w:t>Las normas nos ayudan a vivir mejor</w:t>
            </w:r>
          </w:p>
        </w:tc>
      </w:tr>
      <w:tr w:rsidR="00B45153" w:rsidTr="00B45153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  <w:b/>
                <w:sz w:val="28"/>
              </w:rPr>
            </w:pPr>
            <w:r>
              <w:rPr>
                <w:rFonts w:ascii="Garamond" w:hAnsi="Garamond"/>
                <w:b/>
                <w:sz w:val="28"/>
              </w:rPr>
              <w:t>Tema</w:t>
            </w:r>
          </w:p>
        </w:tc>
        <w:tc>
          <w:tcPr>
            <w:tcW w:w="1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Pr="0096311E" w:rsidRDefault="008930DD">
            <w:pPr>
              <w:spacing w:before="120" w:after="120" w:line="276" w:lineRule="auto"/>
              <w:rPr>
                <w:rFonts w:ascii="Garamond" w:hAnsi="Garamond"/>
                <w:lang w:val="es-ES"/>
              </w:rPr>
            </w:pPr>
            <w:r w:rsidRPr="0096311E">
              <w:rPr>
                <w:rFonts w:ascii="Garamond" w:hAnsi="Garamond"/>
                <w:lang w:val="es-ES"/>
              </w:rPr>
              <w:t xml:space="preserve">Las normas en la comunidad </w:t>
            </w:r>
            <w:r w:rsidR="00B45153" w:rsidRPr="0096311E">
              <w:rPr>
                <w:rFonts w:ascii="Garamond" w:hAnsi="Garamond"/>
                <w:lang w:val="es-ES"/>
              </w:rPr>
              <w:t xml:space="preserve"> </w:t>
            </w:r>
          </w:p>
        </w:tc>
      </w:tr>
      <w:tr w:rsidR="00B45153" w:rsidTr="00B45153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  <w:b/>
                <w:sz w:val="28"/>
              </w:rPr>
            </w:pPr>
            <w:r>
              <w:rPr>
                <w:rFonts w:ascii="Garamond" w:hAnsi="Garamond"/>
                <w:b/>
                <w:sz w:val="28"/>
              </w:rPr>
              <w:t>OFV</w:t>
            </w:r>
          </w:p>
        </w:tc>
        <w:tc>
          <w:tcPr>
            <w:tcW w:w="1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153" w:rsidRPr="0096311E" w:rsidRDefault="0096311E" w:rsidP="0096311E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 w:cs="Arial"/>
              </w:rPr>
            </w:pPr>
            <w:r w:rsidRPr="0096311E">
              <w:rPr>
                <w:rFonts w:ascii="Garamond" w:hAnsi="Garamond" w:cs="Arial"/>
              </w:rPr>
              <w:t>Identificar, describir y apreciar las funciones propias del grupo familiar, de la</w:t>
            </w:r>
            <w:r w:rsidRPr="0096311E">
              <w:rPr>
                <w:rFonts w:ascii="Garamond" w:hAnsi="Garamond" w:cs="Arial"/>
              </w:rPr>
              <w:t xml:space="preserve"> </w:t>
            </w:r>
            <w:r w:rsidRPr="0096311E">
              <w:rPr>
                <w:rFonts w:ascii="Garamond" w:hAnsi="Garamond" w:cs="Arial"/>
              </w:rPr>
              <w:t>comunidad escolar y de los principales servicios e instituciones de la</w:t>
            </w:r>
            <w:r w:rsidRPr="0096311E">
              <w:rPr>
                <w:rFonts w:ascii="Garamond" w:hAnsi="Garamond" w:cs="Arial"/>
              </w:rPr>
              <w:t xml:space="preserve"> </w:t>
            </w:r>
            <w:r w:rsidRPr="0096311E">
              <w:rPr>
                <w:rFonts w:ascii="Garamond" w:hAnsi="Garamond" w:cs="Arial"/>
              </w:rPr>
              <w:t>comunidad local.</w:t>
            </w:r>
            <w:r w:rsidRPr="0096311E">
              <w:rPr>
                <w:rFonts w:ascii="Garamond" w:hAnsi="Garamond" w:cs="Arial"/>
              </w:rPr>
              <w:t xml:space="preserve"> </w:t>
            </w:r>
          </w:p>
        </w:tc>
      </w:tr>
      <w:tr w:rsidR="00B45153" w:rsidTr="00B45153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  <w:b/>
                <w:sz w:val="28"/>
              </w:rPr>
            </w:pPr>
            <w:r>
              <w:rPr>
                <w:rFonts w:ascii="Garamond" w:hAnsi="Garamond"/>
                <w:b/>
                <w:sz w:val="28"/>
              </w:rPr>
              <w:t>OFT / actitud</w:t>
            </w:r>
          </w:p>
        </w:tc>
        <w:tc>
          <w:tcPr>
            <w:tcW w:w="1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Pr="0096311E" w:rsidRDefault="0096311E" w:rsidP="0096311E">
            <w:pPr>
              <w:spacing w:before="120" w:after="120" w:line="276" w:lineRule="auto"/>
              <w:rPr>
                <w:rFonts w:ascii="Garamond" w:hAnsi="Garamond"/>
              </w:rPr>
            </w:pPr>
            <w:r w:rsidRPr="0096311E">
              <w:rPr>
                <w:rFonts w:ascii="Garamond" w:hAnsi="Garamond"/>
              </w:rPr>
              <w:t>Conocer y aprender convivir con los demás, al desarrollar conductas que favorecen la aceptación de la diversidad personal, cultural y social; el respeto por los derechos de las</w:t>
            </w:r>
            <w:r>
              <w:rPr>
                <w:rFonts w:ascii="Garamond" w:hAnsi="Garamond"/>
              </w:rPr>
              <w:t xml:space="preserve"> personas y solidarizar con las </w:t>
            </w:r>
            <w:r w:rsidRPr="0096311E">
              <w:rPr>
                <w:rFonts w:ascii="Garamond" w:hAnsi="Garamond"/>
              </w:rPr>
              <w:t>personas de su entorno.</w:t>
            </w:r>
          </w:p>
        </w:tc>
      </w:tr>
      <w:tr w:rsidR="00B45153" w:rsidTr="00B45153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  <w:b/>
                <w:sz w:val="28"/>
              </w:rPr>
            </w:pPr>
            <w:r>
              <w:rPr>
                <w:rFonts w:ascii="Garamond" w:hAnsi="Garamond"/>
                <w:b/>
                <w:sz w:val="28"/>
              </w:rPr>
              <w:t>CMO</w:t>
            </w:r>
          </w:p>
        </w:tc>
        <w:tc>
          <w:tcPr>
            <w:tcW w:w="1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Pr="00407F29" w:rsidRDefault="0096311E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 w:cs="Arial"/>
                <w:b/>
                <w:bCs/>
                <w:color w:val="FF0000"/>
                <w:lang w:val="es-ES"/>
              </w:rPr>
            </w:pPr>
            <w:r w:rsidRPr="0025688A">
              <w:rPr>
                <w:rFonts w:ascii="Garamond" w:hAnsi="Garamond" w:cs="Arial"/>
                <w:bCs/>
                <w:lang w:val="es-ES"/>
              </w:rPr>
              <w:t xml:space="preserve">Agrupaciones e instituciones sociales próximas: identificación del grupo familiar, los amigos, el curso, </w:t>
            </w:r>
            <w:proofErr w:type="gramStart"/>
            <w:r w:rsidRPr="0025688A">
              <w:rPr>
                <w:rFonts w:ascii="Garamond" w:hAnsi="Garamond" w:cs="Arial"/>
                <w:bCs/>
                <w:lang w:val="es-ES"/>
              </w:rPr>
              <w:t>las escuela</w:t>
            </w:r>
            <w:proofErr w:type="gramEnd"/>
            <w:r w:rsidRPr="0025688A">
              <w:rPr>
                <w:rFonts w:ascii="Garamond" w:hAnsi="Garamond" w:cs="Arial"/>
                <w:bCs/>
                <w:lang w:val="es-ES"/>
              </w:rPr>
              <w:t>, el barrio, población, entre otros.</w:t>
            </w:r>
          </w:p>
        </w:tc>
      </w:tr>
      <w:tr w:rsidR="00B45153" w:rsidTr="00B45153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153" w:rsidRDefault="00B45153">
            <w:pPr>
              <w:spacing w:before="120" w:after="120" w:line="276" w:lineRule="auto"/>
              <w:rPr>
                <w:rFonts w:ascii="Garamond" w:hAnsi="Garamond"/>
                <w:b/>
                <w:sz w:val="28"/>
              </w:rPr>
            </w:pPr>
            <w:r>
              <w:rPr>
                <w:rFonts w:ascii="Garamond" w:hAnsi="Garamond"/>
                <w:b/>
                <w:sz w:val="28"/>
              </w:rPr>
              <w:lastRenderedPageBreak/>
              <w:t>Aprendizajes esperados</w:t>
            </w:r>
          </w:p>
        </w:tc>
        <w:tc>
          <w:tcPr>
            <w:tcW w:w="1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311E" w:rsidRPr="000D44BF" w:rsidRDefault="0096311E" w:rsidP="0096311E">
            <w:pPr>
              <w:jc w:val="both"/>
              <w:rPr>
                <w:rFonts w:ascii="Garamond" w:hAnsi="Garamond" w:cs="Arial"/>
              </w:rPr>
            </w:pPr>
            <w:r w:rsidRPr="000D44BF">
              <w:rPr>
                <w:rFonts w:ascii="Garamond" w:hAnsi="Garamond" w:cs="Arial"/>
              </w:rPr>
              <w:t>Manifiestan curiosidad para conocer más acerca de cómo interactúan distintos organismos con el medio que nos rodea</w:t>
            </w:r>
          </w:p>
          <w:p w:rsidR="00B45153" w:rsidRPr="0096311E" w:rsidRDefault="0096311E" w:rsidP="0096311E">
            <w:pPr>
              <w:jc w:val="both"/>
              <w:rPr>
                <w:rFonts w:ascii="Garamond" w:hAnsi="Garamond" w:cs="Arial"/>
                <w:lang w:val="es-ES"/>
              </w:rPr>
            </w:pPr>
            <w:r w:rsidRPr="000D44BF">
              <w:rPr>
                <w:rFonts w:ascii="Garamond" w:hAnsi="Garamond" w:cs="Arial"/>
                <w:lang w:val="es-ES"/>
              </w:rPr>
              <w:t>Reconocen la importancia que tienen todas las personas para la comunidad y para ellos mismos.</w:t>
            </w:r>
          </w:p>
        </w:tc>
      </w:tr>
    </w:tbl>
    <w:p w:rsidR="00B45153" w:rsidRDefault="00B45153" w:rsidP="00B45153">
      <w:pPr>
        <w:tabs>
          <w:tab w:val="left" w:pos="8026"/>
        </w:tabs>
        <w:rPr>
          <w:color w:val="FF0000"/>
        </w:rPr>
      </w:pPr>
    </w:p>
    <w:p w:rsidR="00B45153" w:rsidRDefault="00B45153" w:rsidP="00B45153">
      <w:pPr>
        <w:tabs>
          <w:tab w:val="left" w:pos="8026"/>
        </w:tabs>
        <w:rPr>
          <w:color w:val="FF0000"/>
        </w:rPr>
      </w:pPr>
    </w:p>
    <w:tbl>
      <w:tblPr>
        <w:tblStyle w:val="Tablaconcuadrcula"/>
        <w:tblW w:w="13290" w:type="dxa"/>
        <w:tblLayout w:type="fixed"/>
        <w:tblLook w:val="04A0"/>
      </w:tblPr>
      <w:tblGrid>
        <w:gridCol w:w="960"/>
        <w:gridCol w:w="1983"/>
        <w:gridCol w:w="1842"/>
        <w:gridCol w:w="3685"/>
        <w:gridCol w:w="1700"/>
        <w:gridCol w:w="1416"/>
        <w:gridCol w:w="1704"/>
      </w:tblGrid>
      <w:tr w:rsidR="00B45153" w:rsidTr="00B45153">
        <w:trPr>
          <w:trHeight w:val="708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Fecha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Objetivos de la clase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Contenidos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Actividades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Estrategias Metodológicas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Recursos</w:t>
            </w:r>
          </w:p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</w:p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Evaluación</w:t>
            </w:r>
          </w:p>
          <w:p w:rsidR="00B45153" w:rsidRDefault="00B45153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B45153" w:rsidTr="00B45153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5153" w:rsidRDefault="00B45153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Lunes</w:t>
            </w:r>
          </w:p>
          <w:p w:rsidR="00B45153" w:rsidRDefault="008F63A3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23-07</w:t>
            </w:r>
          </w:p>
          <w:p w:rsidR="00B45153" w:rsidRDefault="00B45153">
            <w:pPr>
              <w:rPr>
                <w:rFonts w:ascii="Garamond" w:hAnsi="Garamond"/>
                <w:b/>
                <w:color w:val="FF000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153" w:rsidRPr="00C20083" w:rsidRDefault="00B45153">
            <w:pPr>
              <w:spacing w:before="120" w:after="12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C20083">
              <w:rPr>
                <w:rFonts w:ascii="Garamond" w:hAnsi="Garamond"/>
                <w:b/>
                <w:sz w:val="24"/>
                <w:szCs w:val="24"/>
              </w:rPr>
              <w:t>Conceptual:</w:t>
            </w:r>
          </w:p>
          <w:p w:rsidR="008930DD" w:rsidRPr="00C20083" w:rsidRDefault="008930DD" w:rsidP="008930DD">
            <w:pPr>
              <w:spacing w:before="120" w:after="120"/>
              <w:jc w:val="both"/>
              <w:rPr>
                <w:rFonts w:ascii="Garamond" w:hAnsi="Garamond"/>
                <w:color w:val="FF0000"/>
                <w:sz w:val="24"/>
                <w:szCs w:val="24"/>
                <w:lang w:val="es-ES"/>
              </w:rPr>
            </w:pPr>
            <w:r w:rsidRPr="00C20083">
              <w:rPr>
                <w:rFonts w:ascii="Garamond" w:hAnsi="Garamond"/>
                <w:sz w:val="24"/>
                <w:szCs w:val="24"/>
                <w:lang w:val="es-ES"/>
              </w:rPr>
              <w:t>Reconocer que las normas son facilitadoras de la convivencia social</w:t>
            </w:r>
            <w:r w:rsidRPr="00C20083">
              <w:rPr>
                <w:rFonts w:ascii="Garamond" w:hAnsi="Garamond"/>
                <w:color w:val="FF0000"/>
                <w:sz w:val="24"/>
                <w:szCs w:val="24"/>
                <w:lang w:val="es-ES"/>
              </w:rPr>
              <w:t>.</w:t>
            </w:r>
          </w:p>
          <w:p w:rsidR="00B45153" w:rsidRPr="00C20083" w:rsidRDefault="00B45153" w:rsidP="008930DD">
            <w:pPr>
              <w:spacing w:before="120" w:after="12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C20083">
              <w:rPr>
                <w:rFonts w:ascii="Garamond" w:hAnsi="Garamond"/>
                <w:b/>
                <w:sz w:val="24"/>
                <w:szCs w:val="24"/>
              </w:rPr>
              <w:t>Procedimental:</w:t>
            </w:r>
          </w:p>
          <w:p w:rsidR="00C20083" w:rsidRPr="00C20083" w:rsidRDefault="00C20083" w:rsidP="00C20083">
            <w:pPr>
              <w:autoSpaceDE w:val="0"/>
              <w:autoSpaceDN w:val="0"/>
              <w:adjustRightInd w:val="0"/>
              <w:jc w:val="both"/>
              <w:rPr>
                <w:rFonts w:ascii="Garamond" w:eastAsiaTheme="minorHAnsi" w:hAnsi="Garamond" w:cs="FrutigerLTStd-Light"/>
                <w:sz w:val="24"/>
                <w:szCs w:val="24"/>
                <w:lang w:val="es-ES" w:eastAsia="en-US"/>
              </w:rPr>
            </w:pPr>
            <w:r w:rsidRPr="00C20083">
              <w:rPr>
                <w:rFonts w:ascii="Garamond" w:eastAsiaTheme="minorHAnsi" w:hAnsi="Garamond" w:cs="FrutigerLTStd-Light"/>
                <w:sz w:val="24"/>
                <w:szCs w:val="24"/>
                <w:lang w:val="es-ES" w:eastAsia="en-US"/>
              </w:rPr>
              <w:t>Demostrar interacciones con los demás con empatía, cortesía, respetando y ayudando cuando sea necesario.</w:t>
            </w:r>
          </w:p>
          <w:p w:rsidR="00B45153" w:rsidRPr="00C20083" w:rsidRDefault="00B45153">
            <w:pPr>
              <w:spacing w:before="120" w:after="12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C20083">
              <w:rPr>
                <w:rFonts w:ascii="Garamond" w:hAnsi="Garamond"/>
                <w:b/>
                <w:sz w:val="24"/>
                <w:szCs w:val="24"/>
              </w:rPr>
              <w:t>Actitudinal:</w:t>
            </w:r>
          </w:p>
          <w:p w:rsidR="008F63A3" w:rsidRPr="00C20083" w:rsidRDefault="008F63A3" w:rsidP="008F63A3">
            <w:pPr>
              <w:autoSpaceDE w:val="0"/>
              <w:autoSpaceDN w:val="0"/>
              <w:adjustRightInd w:val="0"/>
              <w:jc w:val="both"/>
              <w:rPr>
                <w:rFonts w:ascii="Garamond" w:eastAsiaTheme="minorHAnsi" w:hAnsi="Garamond" w:cs="FrutigerLTStd-Light"/>
                <w:sz w:val="24"/>
                <w:szCs w:val="24"/>
                <w:lang w:val="es-ES" w:eastAsia="en-US"/>
              </w:rPr>
            </w:pPr>
            <w:r w:rsidRPr="00C20083">
              <w:rPr>
                <w:rFonts w:ascii="Garamond" w:hAnsi="Garamond"/>
                <w:sz w:val="24"/>
                <w:szCs w:val="24"/>
                <w:lang w:val="es-ES"/>
              </w:rPr>
              <w:t>Valorar</w:t>
            </w:r>
            <w:r w:rsidRPr="00C20083">
              <w:rPr>
                <w:rFonts w:ascii="Garamond" w:eastAsiaTheme="minorHAnsi" w:hAnsi="Garamond" w:cs="FrutigerLTStd-Light"/>
                <w:sz w:val="24"/>
                <w:szCs w:val="24"/>
                <w:lang w:val="es-ES" w:eastAsia="en-US"/>
              </w:rPr>
              <w:t xml:space="preserve"> una actitud responsable hacia ellos mismos y</w:t>
            </w:r>
          </w:p>
          <w:p w:rsidR="00B45153" w:rsidRPr="00C20083" w:rsidRDefault="008F63A3" w:rsidP="008F63A3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  <w:r w:rsidRPr="00C20083">
              <w:rPr>
                <w:rFonts w:ascii="Garamond" w:eastAsiaTheme="minorHAnsi" w:hAnsi="Garamond" w:cs="FrutigerLTStd-Light"/>
                <w:sz w:val="24"/>
                <w:szCs w:val="24"/>
                <w:lang w:val="es-ES" w:eastAsia="en-US"/>
              </w:rPr>
              <w:t>los demás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5153" w:rsidRPr="008E30DD" w:rsidRDefault="00B45153">
            <w:pPr>
              <w:spacing w:before="120" w:after="120"/>
              <w:jc w:val="both"/>
              <w:rPr>
                <w:rFonts w:ascii="Garamond" w:hAnsi="Garamond" w:cs="MyriadMM_400_300_"/>
                <w:b/>
                <w:sz w:val="24"/>
                <w:szCs w:val="24"/>
              </w:rPr>
            </w:pPr>
            <w:r w:rsidRPr="008E30DD">
              <w:rPr>
                <w:rFonts w:ascii="Garamond" w:hAnsi="Garamond" w:cs="MyriadMM_400_300_"/>
                <w:b/>
                <w:sz w:val="24"/>
                <w:szCs w:val="24"/>
              </w:rPr>
              <w:t>Conceptual:</w:t>
            </w:r>
          </w:p>
          <w:p w:rsidR="00B45153" w:rsidRPr="008E30DD" w:rsidRDefault="008E30DD">
            <w:pPr>
              <w:spacing w:before="120" w:after="120"/>
              <w:jc w:val="both"/>
              <w:rPr>
                <w:rFonts w:ascii="Garamond" w:hAnsi="Garamond" w:cs="MyriadMM_400_300_"/>
                <w:sz w:val="24"/>
                <w:szCs w:val="24"/>
              </w:rPr>
            </w:pPr>
            <w:r w:rsidRPr="008E30DD">
              <w:rPr>
                <w:rFonts w:ascii="Garamond" w:hAnsi="Garamond" w:cs="MyriadMM_400_300_"/>
                <w:sz w:val="24"/>
                <w:szCs w:val="24"/>
              </w:rPr>
              <w:t xml:space="preserve">Identificar las distintas normas a partir de la observación de imágenes </w:t>
            </w:r>
          </w:p>
          <w:p w:rsidR="00B45153" w:rsidRPr="00C20083" w:rsidRDefault="00B45153">
            <w:pPr>
              <w:spacing w:before="120" w:after="120"/>
              <w:jc w:val="both"/>
              <w:rPr>
                <w:rFonts w:ascii="Garamond" w:hAnsi="Garamond" w:cs="MyriadMM_400_300_"/>
                <w:b/>
                <w:sz w:val="24"/>
                <w:szCs w:val="24"/>
              </w:rPr>
            </w:pPr>
            <w:r w:rsidRPr="00C20083">
              <w:rPr>
                <w:rFonts w:ascii="Garamond" w:hAnsi="Garamond" w:cs="MyriadMM_400_300_"/>
                <w:b/>
                <w:sz w:val="24"/>
                <w:szCs w:val="24"/>
              </w:rPr>
              <w:t>Procedimental:</w:t>
            </w:r>
          </w:p>
          <w:p w:rsidR="00B45153" w:rsidRPr="00C20083" w:rsidRDefault="00C20083">
            <w:pPr>
              <w:spacing w:before="120" w:after="120"/>
              <w:jc w:val="both"/>
              <w:rPr>
                <w:rFonts w:ascii="Garamond" w:hAnsi="Garamond" w:cs="MyriadMM_400_300_"/>
                <w:b/>
                <w:sz w:val="24"/>
                <w:szCs w:val="24"/>
              </w:rPr>
            </w:pPr>
            <w:r w:rsidRPr="00C20083">
              <w:rPr>
                <w:rFonts w:ascii="Garamond" w:hAnsi="Garamond" w:cs="MyriadMM_400_300_"/>
                <w:sz w:val="24"/>
                <w:szCs w:val="24"/>
                <w:lang w:val="es-ES"/>
              </w:rPr>
              <w:t>Practicar las relaciones de roles y responsabilidades  dentro de una comunidad</w:t>
            </w:r>
            <w:r>
              <w:rPr>
                <w:rFonts w:ascii="Garamond" w:hAnsi="Garamond" w:cs="MyriadMM_400_300_"/>
                <w:lang w:val="es-ES"/>
              </w:rPr>
              <w:t xml:space="preserve">  </w:t>
            </w:r>
            <w:r w:rsidR="00B45153" w:rsidRPr="00C20083">
              <w:rPr>
                <w:rFonts w:ascii="Garamond" w:hAnsi="Garamond" w:cs="MyriadMM_400_300_"/>
                <w:b/>
                <w:sz w:val="24"/>
                <w:szCs w:val="24"/>
              </w:rPr>
              <w:t xml:space="preserve">Actitudinal: </w:t>
            </w:r>
          </w:p>
          <w:p w:rsidR="00B45153" w:rsidRPr="00C20083" w:rsidRDefault="008F63A3">
            <w:pPr>
              <w:jc w:val="both"/>
              <w:rPr>
                <w:rFonts w:ascii="Garamond" w:hAnsi="Garamond"/>
                <w:color w:val="FF0000"/>
                <w:sz w:val="24"/>
                <w:szCs w:val="24"/>
                <w:lang w:val="es-ES"/>
              </w:rPr>
            </w:pPr>
            <w:r w:rsidRPr="00C20083">
              <w:rPr>
                <w:rFonts w:ascii="Garamond" w:hAnsi="Garamond" w:cs="MyriadMM_400_300_"/>
                <w:sz w:val="24"/>
                <w:szCs w:val="24"/>
              </w:rPr>
              <w:t xml:space="preserve">Promover </w:t>
            </w:r>
            <w:r w:rsidRPr="00C20083">
              <w:rPr>
                <w:rFonts w:ascii="Garamond" w:hAnsi="Garamond" w:cs="MyriadMM_400_300_"/>
                <w:sz w:val="24"/>
                <w:szCs w:val="24"/>
                <w:lang w:val="es-ES"/>
              </w:rPr>
              <w:t>la responsabilidad de nuestros actos</w:t>
            </w:r>
            <w:r w:rsidRPr="00C20083">
              <w:rPr>
                <w:rFonts w:ascii="Garamond" w:hAnsi="Garamond" w:cs="MyriadMM_400_300_"/>
                <w:color w:val="FF0000"/>
                <w:sz w:val="24"/>
                <w:szCs w:val="24"/>
                <w:lang w:val="es-ES"/>
              </w:rPr>
              <w:t>.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5153" w:rsidRPr="008930DD" w:rsidRDefault="00B45153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CL"/>
              </w:rPr>
            </w:pPr>
            <w:r w:rsidRPr="008930DD">
              <w:rPr>
                <w:rFonts w:ascii="Garamond" w:hAnsi="Garamond"/>
                <w:b/>
                <w:sz w:val="24"/>
                <w:szCs w:val="24"/>
              </w:rPr>
              <w:t>Inicio:</w:t>
            </w:r>
            <w:r w:rsidRPr="008930DD">
              <w:rPr>
                <w:rFonts w:ascii="Garamond" w:hAnsi="Garamond"/>
                <w:sz w:val="24"/>
                <w:szCs w:val="24"/>
              </w:rPr>
              <w:t xml:space="preserve"> La docente escribe en la pizarra y lee el objetivo de la clase. </w:t>
            </w:r>
            <w:r w:rsidRPr="008930DD">
              <w:rPr>
                <w:rFonts w:ascii="Garamond" w:hAnsi="Garamond"/>
                <w:sz w:val="24"/>
                <w:szCs w:val="24"/>
                <w:lang w:val="es-CL"/>
              </w:rPr>
              <w:t xml:space="preserve">Recuerdan clase anterior. </w:t>
            </w:r>
          </w:p>
          <w:p w:rsidR="008930DD" w:rsidRPr="008930DD" w:rsidRDefault="008930DD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CL"/>
              </w:rPr>
            </w:pPr>
            <w:r w:rsidRPr="008930DD">
              <w:rPr>
                <w:rFonts w:ascii="Garamond" w:hAnsi="Garamond"/>
                <w:sz w:val="24"/>
                <w:szCs w:val="24"/>
                <w:lang w:val="es-CL"/>
              </w:rPr>
              <w:t xml:space="preserve">Sobre el concepto de norma e identificando algunas de ellas. </w:t>
            </w:r>
          </w:p>
          <w:p w:rsidR="000A367E" w:rsidRDefault="00B45153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b/>
                <w:sz w:val="24"/>
                <w:szCs w:val="24"/>
              </w:rPr>
              <w:t>Desarrollo:</w:t>
            </w:r>
            <w:r w:rsidRPr="008930DD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0A367E" w:rsidRDefault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Observan estas imágenes y comentan:</w:t>
            </w:r>
          </w:p>
          <w:p w:rsidR="000A367E" w:rsidRDefault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lang w:val="es-ES" w:eastAsia="es-ES"/>
              </w:rPr>
              <w:drawing>
                <wp:inline distT="0" distB="0" distL="0" distR="0">
                  <wp:extent cx="2202815" cy="1765300"/>
                  <wp:effectExtent l="19050" t="0" r="698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67E" w:rsidRDefault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0A367E" w:rsidRDefault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2202815" cy="1781175"/>
                  <wp:effectExtent l="19050" t="0" r="698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153" w:rsidRPr="000A367E" w:rsidRDefault="00B45153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 w:rsidRPr="000A367E">
              <w:rPr>
                <w:rFonts w:ascii="Garamond" w:hAnsi="Garamond"/>
                <w:sz w:val="24"/>
                <w:szCs w:val="24"/>
              </w:rPr>
              <w:t xml:space="preserve">Los alumnos responden las siguientes preguntas en forma oral: </w:t>
            </w:r>
          </w:p>
          <w:p w:rsidR="000A367E" w:rsidRPr="000A367E" w:rsidRDefault="000A367E" w:rsidP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0A367E">
              <w:rPr>
                <w:rFonts w:ascii="Garamond" w:hAnsi="Garamond"/>
                <w:sz w:val="24"/>
                <w:szCs w:val="24"/>
                <w:lang w:val="es-ES"/>
              </w:rPr>
              <w:t>¿Qué norma no se cumplió en cada una de las imágenes? ¿Por qué?</w:t>
            </w:r>
          </w:p>
          <w:p w:rsidR="000A367E" w:rsidRPr="000A367E" w:rsidRDefault="000A367E" w:rsidP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0A367E">
              <w:rPr>
                <w:rFonts w:ascii="Garamond" w:hAnsi="Garamond"/>
                <w:sz w:val="24"/>
                <w:szCs w:val="24"/>
                <w:lang w:val="es-ES"/>
              </w:rPr>
              <w:t>¿Qué peligros se corren al no respetar estas normas?</w:t>
            </w:r>
          </w:p>
          <w:p w:rsidR="000A367E" w:rsidRDefault="000A367E" w:rsidP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0A367E">
              <w:rPr>
                <w:rFonts w:ascii="Garamond" w:hAnsi="Garamond"/>
                <w:sz w:val="24"/>
                <w:szCs w:val="24"/>
                <w:lang w:val="es-ES"/>
              </w:rPr>
              <w:t>¿Qué les dirías a las personas que no cumplen con estas normas?</w:t>
            </w:r>
          </w:p>
          <w:p w:rsidR="00072ADE" w:rsidRDefault="000A367E" w:rsidP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>
              <w:rPr>
                <w:rFonts w:ascii="Garamond" w:hAnsi="Garamond"/>
                <w:sz w:val="24"/>
                <w:szCs w:val="24"/>
                <w:lang w:val="es-ES"/>
              </w:rPr>
              <w:t xml:space="preserve">Después de que comenten las imágenes escriben las preguntas y respuestas en sus cuadernos </w:t>
            </w:r>
          </w:p>
          <w:p w:rsidR="00072ADE" w:rsidRPr="00202CE4" w:rsidRDefault="00072ADE" w:rsidP="000A367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>
              <w:rPr>
                <w:rFonts w:ascii="Garamond" w:hAnsi="Garamond"/>
                <w:sz w:val="24"/>
                <w:szCs w:val="24"/>
                <w:lang w:val="es-ES"/>
              </w:rPr>
              <w:t>Además escriben en sus cuaderno</w:t>
            </w:r>
            <w:r w:rsidR="00202CE4">
              <w:rPr>
                <w:rFonts w:ascii="Garamond" w:hAnsi="Garamond"/>
                <w:sz w:val="24"/>
                <w:szCs w:val="24"/>
                <w:lang w:val="es-ES"/>
              </w:rPr>
              <w:t>:</w:t>
            </w:r>
            <w:r>
              <w:rPr>
                <w:rFonts w:ascii="Garamond" w:hAnsi="Garamond"/>
                <w:sz w:val="24"/>
                <w:szCs w:val="24"/>
                <w:lang w:val="es-ES"/>
              </w:rPr>
              <w:t xml:space="preserve">   </w:t>
            </w:r>
          </w:p>
          <w:p w:rsidR="00202CE4" w:rsidRDefault="00072ADE" w:rsidP="00072AD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202CE4">
              <w:rPr>
                <w:rFonts w:ascii="Garamond" w:hAnsi="Garamond"/>
                <w:sz w:val="24"/>
                <w:lang w:val="es-ES"/>
              </w:rPr>
              <w:t>El respeto de las normas facilita</w:t>
            </w:r>
            <w:r w:rsidR="00202CE4">
              <w:rPr>
                <w:rFonts w:ascii="Garamond" w:hAnsi="Garamond"/>
                <w:sz w:val="24"/>
                <w:lang w:val="es-ES"/>
              </w:rPr>
              <w:t xml:space="preserve"> </w:t>
            </w:r>
            <w:r w:rsidRPr="00202CE4">
              <w:rPr>
                <w:rFonts w:ascii="Garamond" w:hAnsi="Garamond"/>
                <w:sz w:val="24"/>
                <w:lang w:val="es-ES"/>
              </w:rPr>
              <w:t>la convivencia entre las personas</w:t>
            </w:r>
            <w:r w:rsidR="00202CE4">
              <w:rPr>
                <w:rFonts w:ascii="Garamond" w:hAnsi="Garamond"/>
                <w:sz w:val="24"/>
                <w:lang w:val="es-ES"/>
              </w:rPr>
              <w:t xml:space="preserve"> y ayuda a que se cumpla </w:t>
            </w:r>
            <w:r w:rsidRPr="00202CE4">
              <w:rPr>
                <w:rFonts w:ascii="Garamond" w:hAnsi="Garamond"/>
                <w:sz w:val="24"/>
                <w:lang w:val="es-ES"/>
              </w:rPr>
              <w:t>los propósitos de la comunidad.</w:t>
            </w:r>
            <w:r w:rsidR="00202CE4">
              <w:rPr>
                <w:rFonts w:ascii="Garamond" w:hAnsi="Garamond"/>
                <w:sz w:val="24"/>
                <w:lang w:val="es-ES"/>
              </w:rPr>
              <w:t xml:space="preserve"> </w:t>
            </w:r>
            <w:r w:rsidRPr="00072ADE">
              <w:rPr>
                <w:rFonts w:ascii="Garamond" w:hAnsi="Garamond"/>
                <w:sz w:val="24"/>
                <w:szCs w:val="24"/>
                <w:lang w:val="es-ES"/>
              </w:rPr>
              <w:t>Cada comunidad define qué considera necesario para su bienestar y cuál es el medio para lograrlo.</w:t>
            </w:r>
          </w:p>
          <w:p w:rsidR="00202CE4" w:rsidRDefault="00202CE4" w:rsidP="00072AD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</w:p>
          <w:p w:rsidR="000A367E" w:rsidRPr="00202CE4" w:rsidRDefault="00072ADE" w:rsidP="00072AD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lang w:val="es-ES"/>
              </w:rPr>
            </w:pPr>
            <w:r w:rsidRPr="00072ADE">
              <w:rPr>
                <w:rFonts w:ascii="Garamond" w:hAnsi="Garamond"/>
                <w:sz w:val="24"/>
                <w:szCs w:val="24"/>
                <w:lang w:val="es-ES"/>
              </w:rPr>
              <w:t xml:space="preserve">Por eso, cada grupo establece normas que considera indispensables y busca que todos sus integrantes se comprometan y las cumplan. Cuando hay problemas, pueden proponer nuevas normas, a eso se le llama participar en comunidad. </w:t>
            </w:r>
            <w:r w:rsidR="000A367E" w:rsidRPr="00072ADE">
              <w:rPr>
                <w:rFonts w:ascii="Garamond" w:hAnsi="Garamond"/>
                <w:sz w:val="24"/>
                <w:szCs w:val="24"/>
                <w:lang w:val="es-ES"/>
              </w:rPr>
              <w:t xml:space="preserve">  </w:t>
            </w:r>
          </w:p>
          <w:p w:rsidR="00B45153" w:rsidRPr="008930DD" w:rsidRDefault="00B45153" w:rsidP="00072ADE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 w:rsidRPr="00072ADE">
              <w:rPr>
                <w:rFonts w:ascii="Garamond" w:hAnsi="Garamond"/>
                <w:b/>
                <w:sz w:val="24"/>
                <w:szCs w:val="24"/>
              </w:rPr>
              <w:t>Cierre:</w:t>
            </w:r>
            <w:r w:rsidRPr="00072ADE">
              <w:rPr>
                <w:rFonts w:ascii="Garamond" w:hAnsi="Garamond"/>
                <w:sz w:val="24"/>
                <w:szCs w:val="24"/>
              </w:rPr>
              <w:t xml:space="preserve"> Comentan la clase realizada dando </w:t>
            </w:r>
            <w:r w:rsidR="001E1465" w:rsidRPr="00072ADE">
              <w:rPr>
                <w:rFonts w:ascii="Garamond" w:hAnsi="Garamond"/>
                <w:sz w:val="24"/>
                <w:szCs w:val="24"/>
              </w:rPr>
              <w:t>enfoque en</w:t>
            </w:r>
            <w:r w:rsidRPr="00072ADE">
              <w:rPr>
                <w:rFonts w:ascii="Garamond" w:hAnsi="Garamond"/>
                <w:sz w:val="24"/>
                <w:szCs w:val="24"/>
              </w:rPr>
              <w:t xml:space="preserve"> la importancia de </w:t>
            </w:r>
            <w:r w:rsidR="00072ADE" w:rsidRPr="00072ADE">
              <w:rPr>
                <w:rFonts w:ascii="Garamond" w:hAnsi="Garamond"/>
                <w:sz w:val="24"/>
                <w:szCs w:val="24"/>
              </w:rPr>
              <w:t>la convivencia con los demás</w:t>
            </w:r>
            <w:r w:rsidR="00072ADE">
              <w:rPr>
                <w:rFonts w:ascii="Garamond" w:hAnsi="Garamond"/>
                <w:color w:val="FF0000"/>
                <w:sz w:val="24"/>
                <w:szCs w:val="24"/>
              </w:rPr>
              <w:t xml:space="preserve"> </w:t>
            </w:r>
            <w:r w:rsidRPr="008930DD">
              <w:rPr>
                <w:rFonts w:ascii="Garamond" w:hAnsi="Garamond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5153" w:rsidRPr="00C20083" w:rsidRDefault="00C2008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C20083">
              <w:rPr>
                <w:rFonts w:ascii="Garamond" w:hAnsi="Garamond"/>
                <w:sz w:val="24"/>
                <w:szCs w:val="24"/>
              </w:rPr>
              <w:lastRenderedPageBreak/>
              <w:t xml:space="preserve">Trabajo a nivel a curso </w:t>
            </w:r>
          </w:p>
          <w:p w:rsidR="00C20083" w:rsidRPr="00C20083" w:rsidRDefault="00C20083">
            <w:pPr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>
              <w:rPr>
                <w:rFonts w:ascii="Garamond" w:hAnsi="Garamond"/>
                <w:sz w:val="24"/>
                <w:szCs w:val="24"/>
                <w:lang w:val="es-ES"/>
              </w:rPr>
              <w:t>observan</w:t>
            </w:r>
            <w:r w:rsidRPr="00C20083">
              <w:rPr>
                <w:rFonts w:ascii="Garamond" w:hAnsi="Garamond"/>
                <w:sz w:val="24"/>
                <w:szCs w:val="24"/>
                <w:lang w:val="es-ES"/>
              </w:rPr>
              <w:t xml:space="preserve"> fotografías identifican</w:t>
            </w:r>
            <w:r>
              <w:rPr>
                <w:rFonts w:ascii="Garamond" w:hAnsi="Garamond"/>
                <w:sz w:val="24"/>
                <w:szCs w:val="24"/>
                <w:lang w:val="es-ES"/>
              </w:rPr>
              <w:t>do</w:t>
            </w:r>
            <w:r w:rsidRPr="00C20083">
              <w:rPr>
                <w:rFonts w:ascii="Garamond" w:hAnsi="Garamond"/>
                <w:sz w:val="24"/>
                <w:szCs w:val="24"/>
                <w:lang w:val="es-ES"/>
              </w:rPr>
              <w:t xml:space="preserve"> situaciones en las cuales se promueve el cumplimiento de principios</w:t>
            </w:r>
          </w:p>
          <w:p w:rsidR="00C20083" w:rsidRPr="00C20083" w:rsidRDefault="00C20083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B45153" w:rsidRPr="008930DD" w:rsidRDefault="00B45153" w:rsidP="008A4202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5153" w:rsidRPr="008930DD" w:rsidRDefault="00B45153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</w:rPr>
              <w:t>Cuadernos</w:t>
            </w:r>
          </w:p>
          <w:p w:rsidR="00B45153" w:rsidRPr="00202CE4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</w:rPr>
              <w:t xml:space="preserve">Lápices 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</w:rPr>
              <w:t>Pizarra</w:t>
            </w:r>
          </w:p>
          <w:p w:rsidR="000A367E" w:rsidRPr="000A367E" w:rsidRDefault="000A367E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0A367E">
              <w:rPr>
                <w:rFonts w:ascii="Garamond" w:hAnsi="Garamond"/>
                <w:sz w:val="24"/>
                <w:szCs w:val="24"/>
              </w:rPr>
              <w:t>Data Show</w:t>
            </w:r>
          </w:p>
          <w:p w:rsidR="00B45153" w:rsidRPr="000A367E" w:rsidRDefault="000A367E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0A367E">
              <w:rPr>
                <w:rFonts w:ascii="Garamond" w:hAnsi="Garamond"/>
                <w:sz w:val="24"/>
                <w:szCs w:val="24"/>
              </w:rPr>
              <w:t xml:space="preserve">Computador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45153" w:rsidRPr="008930DD" w:rsidRDefault="00B45153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  <w:u w:val="single"/>
              </w:rPr>
              <w:t>Evaluación</w:t>
            </w:r>
            <w:r w:rsidRPr="008930DD">
              <w:rPr>
                <w:rFonts w:ascii="Garamond" w:hAnsi="Garamond"/>
                <w:sz w:val="24"/>
                <w:szCs w:val="24"/>
              </w:rPr>
              <w:t xml:space="preserve">: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</w:rPr>
              <w:t xml:space="preserve">Evaluación de observación 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  <w:u w:val="single"/>
              </w:rPr>
              <w:t>Instrumento</w:t>
            </w:r>
            <w:r w:rsidRPr="008930DD">
              <w:rPr>
                <w:rFonts w:ascii="Garamond" w:hAnsi="Garamond"/>
                <w:sz w:val="24"/>
                <w:szCs w:val="24"/>
              </w:rPr>
              <w:t>: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</w:rPr>
              <w:t xml:space="preserve">Escala de apreciación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  <w:u w:val="single"/>
              </w:rPr>
            </w:pPr>
            <w:r w:rsidRPr="008930DD">
              <w:rPr>
                <w:rFonts w:ascii="Garamond" w:hAnsi="Garamond"/>
                <w:sz w:val="24"/>
                <w:szCs w:val="24"/>
                <w:u w:val="single"/>
              </w:rPr>
              <w:t xml:space="preserve">Indicadores: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</w:rPr>
              <w:t xml:space="preserve">-Reconocen el concepto de norma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</w:rPr>
              <w:t xml:space="preserve">-Importancia que tienen las normas para tener una buena convivencia </w:t>
            </w:r>
            <w:r w:rsidR="008930DD" w:rsidRPr="008930DD">
              <w:rPr>
                <w:rFonts w:ascii="Garamond" w:hAnsi="Garamond"/>
                <w:sz w:val="24"/>
                <w:szCs w:val="24"/>
              </w:rPr>
              <w:t xml:space="preserve">social.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8930DD">
              <w:rPr>
                <w:rFonts w:ascii="Garamond" w:hAnsi="Garamond"/>
                <w:sz w:val="24"/>
                <w:szCs w:val="24"/>
              </w:rPr>
              <w:t xml:space="preserve">Participa en clases </w:t>
            </w:r>
          </w:p>
          <w:p w:rsidR="00B45153" w:rsidRPr="008930DD" w:rsidRDefault="00B45153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</w:p>
          <w:p w:rsidR="00B45153" w:rsidRPr="008930DD" w:rsidRDefault="00B45153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</w:p>
        </w:tc>
      </w:tr>
    </w:tbl>
    <w:p w:rsidR="00B45153" w:rsidRDefault="00B45153" w:rsidP="00B45153">
      <w:pPr>
        <w:jc w:val="center"/>
        <w:rPr>
          <w:rFonts w:ascii="Garamond" w:hAnsi="Garamond"/>
          <w:b/>
          <w:u w:val="single"/>
        </w:rPr>
      </w:pPr>
    </w:p>
    <w:p w:rsidR="00B45153" w:rsidRDefault="00B45153" w:rsidP="00B45153">
      <w:pPr>
        <w:jc w:val="center"/>
        <w:rPr>
          <w:rFonts w:ascii="Garamond" w:hAnsi="Garamond"/>
          <w:b/>
          <w:u w:val="single"/>
        </w:rPr>
      </w:pPr>
    </w:p>
    <w:p w:rsidR="00B45153" w:rsidRDefault="00B45153" w:rsidP="00B45153">
      <w:pPr>
        <w:jc w:val="center"/>
        <w:rPr>
          <w:rFonts w:ascii="Garamond" w:hAnsi="Garamond"/>
          <w:b/>
          <w:u w:val="single"/>
        </w:rPr>
      </w:pPr>
    </w:p>
    <w:p w:rsidR="00B45153" w:rsidRDefault="00B45153" w:rsidP="00B45153">
      <w:pPr>
        <w:jc w:val="center"/>
        <w:rPr>
          <w:rFonts w:ascii="Garamond" w:hAnsi="Garamond"/>
          <w:b/>
          <w:u w:val="single"/>
        </w:rPr>
      </w:pPr>
    </w:p>
    <w:p w:rsidR="008F63A3" w:rsidRDefault="008F63A3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202CE4" w:rsidRDefault="00202CE4" w:rsidP="008F63A3">
      <w:pPr>
        <w:jc w:val="center"/>
        <w:rPr>
          <w:rFonts w:ascii="Garamond" w:hAnsi="Garamond"/>
          <w:b/>
          <w:u w:val="single"/>
        </w:rPr>
      </w:pPr>
    </w:p>
    <w:p w:rsidR="008F63A3" w:rsidRPr="00CD350A" w:rsidRDefault="008F63A3" w:rsidP="008F63A3">
      <w:pPr>
        <w:jc w:val="center"/>
        <w:rPr>
          <w:rFonts w:ascii="Garamond" w:hAnsi="Garamond"/>
          <w:b/>
          <w:u w:val="single"/>
        </w:rPr>
      </w:pPr>
      <w:r w:rsidRPr="00CD350A">
        <w:rPr>
          <w:rFonts w:ascii="Garamond" w:hAnsi="Garamond"/>
          <w:b/>
          <w:u w:val="single"/>
        </w:rPr>
        <w:lastRenderedPageBreak/>
        <w:t>Planificación 3</w:t>
      </w:r>
    </w:p>
    <w:p w:rsidR="008F63A3" w:rsidRPr="004A7082" w:rsidRDefault="008F63A3" w:rsidP="008F63A3">
      <w:pPr>
        <w:jc w:val="center"/>
        <w:rPr>
          <w:color w:val="FF0000"/>
        </w:rPr>
      </w:pPr>
    </w:p>
    <w:tbl>
      <w:tblPr>
        <w:tblW w:w="13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10901"/>
      </w:tblGrid>
      <w:tr w:rsidR="008F63A3" w:rsidRPr="004A7082" w:rsidTr="00370ED8">
        <w:tc>
          <w:tcPr>
            <w:tcW w:w="2518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  <w:b/>
                <w:sz w:val="28"/>
              </w:rPr>
            </w:pPr>
            <w:r w:rsidRPr="00CD350A">
              <w:rPr>
                <w:rFonts w:ascii="Garamond" w:hAnsi="Garamond"/>
                <w:b/>
                <w:sz w:val="28"/>
              </w:rPr>
              <w:t>Nivel</w:t>
            </w:r>
          </w:p>
        </w:tc>
        <w:tc>
          <w:tcPr>
            <w:tcW w:w="10901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</w:rPr>
            </w:pPr>
            <w:r w:rsidRPr="00CD350A">
              <w:rPr>
                <w:rFonts w:ascii="Garamond" w:hAnsi="Garamond"/>
              </w:rPr>
              <w:t>Segundo año básico</w:t>
            </w:r>
          </w:p>
        </w:tc>
      </w:tr>
      <w:tr w:rsidR="008F63A3" w:rsidRPr="004A7082" w:rsidTr="00370ED8">
        <w:tc>
          <w:tcPr>
            <w:tcW w:w="2518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  <w:b/>
                <w:sz w:val="28"/>
              </w:rPr>
            </w:pPr>
            <w:r w:rsidRPr="00CD350A">
              <w:rPr>
                <w:rFonts w:ascii="Garamond" w:hAnsi="Garamond"/>
                <w:b/>
                <w:sz w:val="28"/>
              </w:rPr>
              <w:t>Subsector</w:t>
            </w:r>
          </w:p>
        </w:tc>
        <w:tc>
          <w:tcPr>
            <w:tcW w:w="10901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</w:rPr>
            </w:pPr>
            <w:r w:rsidRPr="00CD350A">
              <w:rPr>
                <w:rFonts w:ascii="Garamond" w:hAnsi="Garamond"/>
              </w:rPr>
              <w:t xml:space="preserve">Comprensión del Medio Natural, Social y Cultural </w:t>
            </w:r>
            <w:r w:rsidRPr="00CD350A">
              <w:rPr>
                <w:rFonts w:ascii="Garamond" w:hAnsi="Garamond"/>
                <w:b/>
              </w:rPr>
              <w:t>Ciencias Sociales</w:t>
            </w:r>
          </w:p>
        </w:tc>
      </w:tr>
      <w:tr w:rsidR="008F63A3" w:rsidRPr="004A7082" w:rsidTr="00370ED8">
        <w:tc>
          <w:tcPr>
            <w:tcW w:w="2518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  <w:b/>
                <w:sz w:val="28"/>
              </w:rPr>
            </w:pPr>
            <w:r w:rsidRPr="00CD350A">
              <w:rPr>
                <w:rFonts w:ascii="Garamond" w:hAnsi="Garamond"/>
                <w:b/>
                <w:sz w:val="28"/>
              </w:rPr>
              <w:t>Unidad</w:t>
            </w:r>
          </w:p>
        </w:tc>
        <w:tc>
          <w:tcPr>
            <w:tcW w:w="10901" w:type="dxa"/>
          </w:tcPr>
          <w:p w:rsidR="008F63A3" w:rsidRPr="004A7082" w:rsidRDefault="00840FED" w:rsidP="00370ED8">
            <w:pPr>
              <w:spacing w:before="120" w:after="120"/>
              <w:rPr>
                <w:rFonts w:ascii="Garamond" w:hAnsi="Garamond"/>
              </w:rPr>
            </w:pPr>
            <w:r>
              <w:rPr>
                <w:rFonts w:ascii="Garamond" w:hAnsi="Garamond"/>
                <w:lang w:val="es-ES"/>
              </w:rPr>
              <w:t>Mi</w:t>
            </w:r>
            <w:r w:rsidR="008F63A3">
              <w:rPr>
                <w:rFonts w:ascii="Garamond" w:hAnsi="Garamond"/>
                <w:lang w:val="es-ES"/>
              </w:rPr>
              <w:t xml:space="preserve"> </w:t>
            </w:r>
            <w:r w:rsidR="008F63A3" w:rsidRPr="004A7082">
              <w:rPr>
                <w:rFonts w:ascii="Garamond" w:hAnsi="Garamond"/>
                <w:lang w:val="es-ES"/>
              </w:rPr>
              <w:t xml:space="preserve"> comunidad</w:t>
            </w:r>
          </w:p>
        </w:tc>
      </w:tr>
      <w:tr w:rsidR="008F63A3" w:rsidRPr="004A7082" w:rsidTr="00370ED8">
        <w:tc>
          <w:tcPr>
            <w:tcW w:w="2518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  <w:b/>
                <w:sz w:val="28"/>
              </w:rPr>
            </w:pPr>
            <w:r w:rsidRPr="00CD350A">
              <w:rPr>
                <w:rFonts w:ascii="Garamond" w:hAnsi="Garamond"/>
                <w:b/>
                <w:sz w:val="28"/>
              </w:rPr>
              <w:t>Tema</w:t>
            </w:r>
          </w:p>
        </w:tc>
        <w:tc>
          <w:tcPr>
            <w:tcW w:w="10901" w:type="dxa"/>
          </w:tcPr>
          <w:p w:rsidR="008F63A3" w:rsidRPr="004A7082" w:rsidRDefault="005C30D5" w:rsidP="00370ED8">
            <w:pPr>
              <w:spacing w:before="120" w:after="120"/>
              <w:rPr>
                <w:rFonts w:ascii="Garamond" w:hAnsi="Garamond"/>
                <w:lang w:val="es-ES"/>
              </w:rPr>
            </w:pPr>
            <w:r>
              <w:rPr>
                <w:rFonts w:ascii="Garamond" w:hAnsi="Garamond"/>
                <w:lang w:val="es-ES"/>
              </w:rPr>
              <w:t xml:space="preserve">La Convivencia Social </w:t>
            </w:r>
            <w:r w:rsidR="008F63A3">
              <w:rPr>
                <w:rFonts w:ascii="Garamond" w:hAnsi="Garamond"/>
                <w:lang w:val="es-ES"/>
              </w:rPr>
              <w:t xml:space="preserve"> </w:t>
            </w:r>
            <w:r w:rsidR="008F63A3" w:rsidRPr="004A7082">
              <w:rPr>
                <w:rFonts w:ascii="Garamond" w:hAnsi="Garamond"/>
                <w:lang w:val="es-ES"/>
              </w:rPr>
              <w:t xml:space="preserve"> </w:t>
            </w:r>
          </w:p>
        </w:tc>
      </w:tr>
      <w:tr w:rsidR="008F63A3" w:rsidRPr="004A7082" w:rsidTr="00370ED8">
        <w:tc>
          <w:tcPr>
            <w:tcW w:w="2518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  <w:b/>
                <w:sz w:val="28"/>
              </w:rPr>
            </w:pPr>
            <w:r w:rsidRPr="00CD350A">
              <w:rPr>
                <w:rFonts w:ascii="Garamond" w:hAnsi="Garamond"/>
                <w:b/>
                <w:sz w:val="28"/>
              </w:rPr>
              <w:t>OFV</w:t>
            </w:r>
          </w:p>
        </w:tc>
        <w:tc>
          <w:tcPr>
            <w:tcW w:w="10901" w:type="dxa"/>
          </w:tcPr>
          <w:p w:rsidR="008F63A3" w:rsidRPr="00EE4C92" w:rsidRDefault="008F63A3" w:rsidP="00370ED8">
            <w:pPr>
              <w:autoSpaceDE w:val="0"/>
              <w:autoSpaceDN w:val="0"/>
              <w:adjustRightInd w:val="0"/>
              <w:rPr>
                <w:rFonts w:ascii="Garamond" w:hAnsi="Garamond" w:cs="Arial"/>
                <w:lang w:val="es-CL"/>
              </w:rPr>
            </w:pPr>
            <w:r w:rsidRPr="00EE4C92">
              <w:rPr>
                <w:rFonts w:ascii="Comic Sans MS" w:eastAsia="Calibri" w:hAnsi="Comic Sans MS" w:cs="FrutigerLTStd-Light"/>
                <w:lang w:val="es-CL" w:eastAsia="es-CL"/>
              </w:rPr>
              <w:t xml:space="preserve"> </w:t>
            </w:r>
          </w:p>
          <w:p w:rsidR="008F63A3" w:rsidRPr="00161F4D" w:rsidRDefault="008F63A3" w:rsidP="00161F4D">
            <w:pPr>
              <w:autoSpaceDE w:val="0"/>
              <w:autoSpaceDN w:val="0"/>
              <w:adjustRightInd w:val="0"/>
              <w:rPr>
                <w:rFonts w:ascii="Garamond" w:hAnsi="Garamond" w:cs="Arial"/>
                <w:lang w:val="es-CL"/>
              </w:rPr>
            </w:pPr>
            <w:r w:rsidRPr="00EE4C92">
              <w:rPr>
                <w:rFonts w:ascii="Garamond" w:hAnsi="Garamond" w:cs="Arial"/>
                <w:lang w:val="es-CL"/>
              </w:rPr>
              <w:t xml:space="preserve">Poder </w:t>
            </w:r>
            <w:r w:rsidRPr="00EE4C92">
              <w:rPr>
                <w:rFonts w:ascii="Garamond" w:hAnsi="Garamond" w:cs="Arial"/>
              </w:rPr>
              <w:t xml:space="preserve"> </w:t>
            </w:r>
            <w:r w:rsidRPr="00EE4C92">
              <w:rPr>
                <w:rFonts w:ascii="Garamond" w:hAnsi="Garamond" w:cs="Arial"/>
                <w:lang w:val="es-CL"/>
              </w:rPr>
              <w:t>aprender a convivir con los demás, al desarrollar conductas que favorecen la aceptación de la diversidad personal, cultural y social</w:t>
            </w:r>
          </w:p>
        </w:tc>
      </w:tr>
      <w:tr w:rsidR="008F63A3" w:rsidRPr="004A7082" w:rsidTr="00370ED8">
        <w:tc>
          <w:tcPr>
            <w:tcW w:w="2518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  <w:b/>
                <w:sz w:val="28"/>
              </w:rPr>
            </w:pPr>
            <w:r w:rsidRPr="00CD350A">
              <w:rPr>
                <w:rFonts w:ascii="Garamond" w:hAnsi="Garamond"/>
                <w:b/>
                <w:sz w:val="28"/>
              </w:rPr>
              <w:t>OFT / actitud</w:t>
            </w:r>
          </w:p>
        </w:tc>
        <w:tc>
          <w:tcPr>
            <w:tcW w:w="10901" w:type="dxa"/>
          </w:tcPr>
          <w:p w:rsidR="008F63A3" w:rsidRPr="00EE4C92" w:rsidRDefault="008F63A3" w:rsidP="00370ED8">
            <w:pPr>
              <w:spacing w:before="120" w:after="120"/>
              <w:rPr>
                <w:rFonts w:ascii="Garamond" w:hAnsi="Garamond"/>
              </w:rPr>
            </w:pPr>
            <w:r w:rsidRPr="00EE4C92">
              <w:rPr>
                <w:rFonts w:ascii="Garamond" w:hAnsi="Garamond"/>
                <w:bCs/>
              </w:rPr>
              <w:t xml:space="preserve">Crecimiento y autoafirmación personal: dar </w:t>
            </w:r>
            <w:r w:rsidRPr="00EE4C92">
              <w:rPr>
                <w:rFonts w:ascii="Garamond" w:hAnsi="Garamond"/>
              </w:rPr>
              <w:t>importancia al cuidado y el de los demás. Se refuerza la construcción de la identidad personal, el conocimiento de sí mismo, el desarrolla de la autoestima y de un sentido positivo ante la vida.</w:t>
            </w:r>
          </w:p>
        </w:tc>
      </w:tr>
      <w:tr w:rsidR="008F63A3" w:rsidRPr="004A7082" w:rsidTr="00370ED8">
        <w:tc>
          <w:tcPr>
            <w:tcW w:w="2518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  <w:b/>
                <w:sz w:val="28"/>
              </w:rPr>
            </w:pPr>
            <w:r w:rsidRPr="00CD350A">
              <w:rPr>
                <w:rFonts w:ascii="Garamond" w:hAnsi="Garamond"/>
                <w:b/>
                <w:sz w:val="28"/>
              </w:rPr>
              <w:t>CMO</w:t>
            </w:r>
          </w:p>
        </w:tc>
        <w:tc>
          <w:tcPr>
            <w:tcW w:w="10901" w:type="dxa"/>
          </w:tcPr>
          <w:p w:rsidR="008F63A3" w:rsidRDefault="008F63A3" w:rsidP="00370ED8">
            <w:pPr>
              <w:tabs>
                <w:tab w:val="left" w:pos="5585"/>
              </w:tabs>
              <w:autoSpaceDE w:val="0"/>
              <w:autoSpaceDN w:val="0"/>
              <w:adjustRightInd w:val="0"/>
              <w:rPr>
                <w:rFonts w:ascii="Garamond" w:hAnsi="Garamond" w:cs="Arial"/>
              </w:rPr>
            </w:pPr>
            <w:r w:rsidRPr="00EE4C92">
              <w:rPr>
                <w:rFonts w:ascii="Garamond" w:hAnsi="Garamond" w:cs="Arial"/>
                <w:bCs/>
              </w:rPr>
              <w:t xml:space="preserve">Agrupaciones e instituciones sociales próximas: </w:t>
            </w:r>
            <w:r w:rsidRPr="00EE4C92">
              <w:rPr>
                <w:rFonts w:ascii="Garamond" w:hAnsi="Garamond" w:cs="Arial"/>
              </w:rPr>
              <w:t>identificación del grupo familiar, los amigos, el curso, las</w:t>
            </w:r>
            <w:r w:rsidRPr="00EE4C92">
              <w:rPr>
                <w:rFonts w:ascii="Garamond" w:hAnsi="Garamond" w:cs="Arial"/>
                <w:bCs/>
              </w:rPr>
              <w:t xml:space="preserve"> </w:t>
            </w:r>
            <w:r w:rsidRPr="00EE4C92">
              <w:rPr>
                <w:rFonts w:ascii="Garamond" w:hAnsi="Garamond" w:cs="Arial"/>
              </w:rPr>
              <w:t>escuela, el barrio, población o villorrio; la iglesia, la junta de</w:t>
            </w:r>
            <w:r w:rsidRPr="00EE4C92">
              <w:rPr>
                <w:rFonts w:ascii="Garamond" w:hAnsi="Garamond" w:cs="Arial"/>
                <w:bCs/>
              </w:rPr>
              <w:t xml:space="preserve"> </w:t>
            </w:r>
            <w:r w:rsidRPr="00EE4C92">
              <w:rPr>
                <w:rFonts w:ascii="Garamond" w:hAnsi="Garamond" w:cs="Arial"/>
              </w:rPr>
              <w:t>vecinos, entre otros.</w:t>
            </w:r>
          </w:p>
          <w:p w:rsidR="008F63A3" w:rsidRPr="00EE4C92" w:rsidRDefault="008F63A3" w:rsidP="00370ED8">
            <w:pPr>
              <w:tabs>
                <w:tab w:val="left" w:pos="5585"/>
              </w:tabs>
              <w:autoSpaceDE w:val="0"/>
              <w:autoSpaceDN w:val="0"/>
              <w:adjustRightInd w:val="0"/>
              <w:rPr>
                <w:rFonts w:ascii="Garamond" w:hAnsi="Garamond" w:cs="Arial"/>
                <w:bCs/>
              </w:rPr>
            </w:pPr>
          </w:p>
        </w:tc>
      </w:tr>
      <w:tr w:rsidR="008F63A3" w:rsidRPr="004A7082" w:rsidTr="00370ED8">
        <w:tc>
          <w:tcPr>
            <w:tcW w:w="2518" w:type="dxa"/>
          </w:tcPr>
          <w:p w:rsidR="008F63A3" w:rsidRPr="00CD350A" w:rsidRDefault="008F63A3" w:rsidP="00370ED8">
            <w:pPr>
              <w:spacing w:before="120" w:after="120"/>
              <w:rPr>
                <w:rFonts w:ascii="Garamond" w:hAnsi="Garamond"/>
                <w:b/>
                <w:sz w:val="28"/>
              </w:rPr>
            </w:pPr>
            <w:r w:rsidRPr="00CD350A">
              <w:rPr>
                <w:rFonts w:ascii="Garamond" w:hAnsi="Garamond"/>
                <w:b/>
                <w:sz w:val="28"/>
              </w:rPr>
              <w:t>Aprendizajes esperados</w:t>
            </w:r>
          </w:p>
        </w:tc>
        <w:tc>
          <w:tcPr>
            <w:tcW w:w="10901" w:type="dxa"/>
          </w:tcPr>
          <w:p w:rsidR="008F63A3" w:rsidRPr="0025688A" w:rsidRDefault="008F63A3" w:rsidP="00370ED8">
            <w:pPr>
              <w:rPr>
                <w:rFonts w:ascii="Garamond" w:hAnsi="Garamond" w:cs="Arial"/>
                <w:color w:val="FF0000"/>
              </w:rPr>
            </w:pPr>
            <w:r w:rsidRPr="004A7082">
              <w:rPr>
                <w:rFonts w:ascii="Garamond" w:hAnsi="Garamond" w:cs="Arial"/>
                <w:color w:val="FF0000"/>
              </w:rPr>
              <w:t xml:space="preserve"> </w:t>
            </w:r>
            <w:r w:rsidRPr="000D44BF">
              <w:rPr>
                <w:rFonts w:ascii="Garamond" w:hAnsi="Garamond" w:cs="Arial"/>
              </w:rPr>
              <w:t>Manifiestan curiosidad para conocer más acerca de cómo interactúan distintos organismos con el medio que nos rodea</w:t>
            </w:r>
          </w:p>
          <w:p w:rsidR="008F63A3" w:rsidRPr="000D44BF" w:rsidRDefault="008F63A3" w:rsidP="00370ED8">
            <w:pPr>
              <w:rPr>
                <w:rFonts w:ascii="Garamond" w:hAnsi="Garamond" w:cs="Arial"/>
                <w:lang w:val="es-ES"/>
              </w:rPr>
            </w:pPr>
            <w:r w:rsidRPr="000D44BF">
              <w:rPr>
                <w:rFonts w:ascii="Garamond" w:hAnsi="Garamond" w:cs="Arial"/>
                <w:lang w:val="es-ES"/>
              </w:rPr>
              <w:t>Reconocen la importancia que tienen todas las personas para la comunidad y para ellos mismos.</w:t>
            </w:r>
          </w:p>
          <w:p w:rsidR="008F63A3" w:rsidRPr="00EE4C92" w:rsidRDefault="008F63A3" w:rsidP="00370ED8">
            <w:pPr>
              <w:rPr>
                <w:rFonts w:ascii="Garamond" w:hAnsi="Garamond" w:cs="Arial"/>
                <w:color w:val="FF0000"/>
                <w:lang w:val="es-ES"/>
              </w:rPr>
            </w:pPr>
          </w:p>
        </w:tc>
      </w:tr>
    </w:tbl>
    <w:p w:rsidR="008F63A3" w:rsidRDefault="008F63A3" w:rsidP="008F63A3">
      <w:pPr>
        <w:tabs>
          <w:tab w:val="left" w:pos="8026"/>
        </w:tabs>
        <w:rPr>
          <w:color w:val="FF0000"/>
        </w:rPr>
      </w:pPr>
    </w:p>
    <w:p w:rsidR="00161F4D" w:rsidRDefault="00161F4D" w:rsidP="008F63A3">
      <w:pPr>
        <w:tabs>
          <w:tab w:val="left" w:pos="8026"/>
        </w:tabs>
        <w:rPr>
          <w:color w:val="FF0000"/>
        </w:rPr>
      </w:pPr>
    </w:p>
    <w:p w:rsidR="00161F4D" w:rsidRDefault="00161F4D" w:rsidP="008F63A3">
      <w:pPr>
        <w:tabs>
          <w:tab w:val="left" w:pos="8026"/>
        </w:tabs>
        <w:rPr>
          <w:color w:val="FF0000"/>
        </w:rPr>
      </w:pPr>
    </w:p>
    <w:p w:rsidR="00161F4D" w:rsidRDefault="00161F4D" w:rsidP="008F63A3">
      <w:pPr>
        <w:tabs>
          <w:tab w:val="left" w:pos="8026"/>
        </w:tabs>
        <w:rPr>
          <w:color w:val="FF0000"/>
        </w:rPr>
      </w:pPr>
    </w:p>
    <w:p w:rsidR="00161F4D" w:rsidRDefault="00161F4D" w:rsidP="008F63A3">
      <w:pPr>
        <w:tabs>
          <w:tab w:val="left" w:pos="8026"/>
        </w:tabs>
        <w:rPr>
          <w:color w:val="FF0000"/>
        </w:rPr>
      </w:pPr>
    </w:p>
    <w:p w:rsidR="00161F4D" w:rsidRDefault="00161F4D" w:rsidP="008F63A3">
      <w:pPr>
        <w:tabs>
          <w:tab w:val="left" w:pos="8026"/>
        </w:tabs>
        <w:rPr>
          <w:color w:val="FF0000"/>
        </w:rPr>
      </w:pPr>
    </w:p>
    <w:p w:rsidR="00161F4D" w:rsidRPr="004A7082" w:rsidRDefault="00161F4D" w:rsidP="008F63A3">
      <w:pPr>
        <w:tabs>
          <w:tab w:val="left" w:pos="8026"/>
        </w:tabs>
        <w:rPr>
          <w:color w:val="FF0000"/>
        </w:rPr>
      </w:pPr>
    </w:p>
    <w:tbl>
      <w:tblPr>
        <w:tblStyle w:val="Tablaconcuadrcula"/>
        <w:tblW w:w="13295" w:type="dxa"/>
        <w:tblLayout w:type="fixed"/>
        <w:tblLook w:val="04A0"/>
      </w:tblPr>
      <w:tblGrid>
        <w:gridCol w:w="959"/>
        <w:gridCol w:w="2268"/>
        <w:gridCol w:w="1984"/>
        <w:gridCol w:w="2694"/>
        <w:gridCol w:w="1984"/>
        <w:gridCol w:w="1276"/>
        <w:gridCol w:w="2130"/>
      </w:tblGrid>
      <w:tr w:rsidR="008F63A3" w:rsidRPr="004A7082" w:rsidTr="00161F4D">
        <w:trPr>
          <w:trHeight w:val="708"/>
        </w:trPr>
        <w:tc>
          <w:tcPr>
            <w:tcW w:w="959" w:type="dxa"/>
          </w:tcPr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  <w:r w:rsidRPr="00CD350A">
              <w:rPr>
                <w:rFonts w:ascii="Garamond" w:hAnsi="Garamond"/>
                <w:b/>
              </w:rPr>
              <w:t>Fecha</w:t>
            </w:r>
          </w:p>
        </w:tc>
        <w:tc>
          <w:tcPr>
            <w:tcW w:w="2268" w:type="dxa"/>
          </w:tcPr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  <w:r w:rsidRPr="00CD350A">
              <w:rPr>
                <w:rFonts w:ascii="Garamond" w:hAnsi="Garamond"/>
                <w:b/>
              </w:rPr>
              <w:t>Objetivos de la clase</w:t>
            </w:r>
          </w:p>
        </w:tc>
        <w:tc>
          <w:tcPr>
            <w:tcW w:w="1984" w:type="dxa"/>
          </w:tcPr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  <w:r w:rsidRPr="00CD350A">
              <w:rPr>
                <w:rFonts w:ascii="Garamond" w:hAnsi="Garamond"/>
                <w:b/>
              </w:rPr>
              <w:t>Contenidos</w:t>
            </w:r>
          </w:p>
        </w:tc>
        <w:tc>
          <w:tcPr>
            <w:tcW w:w="2694" w:type="dxa"/>
          </w:tcPr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  <w:r w:rsidRPr="00CD350A">
              <w:rPr>
                <w:rFonts w:ascii="Garamond" w:hAnsi="Garamond"/>
                <w:b/>
              </w:rPr>
              <w:t>Actividades</w:t>
            </w:r>
          </w:p>
        </w:tc>
        <w:tc>
          <w:tcPr>
            <w:tcW w:w="1984" w:type="dxa"/>
          </w:tcPr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  <w:r w:rsidRPr="00CD350A">
              <w:rPr>
                <w:rFonts w:ascii="Garamond" w:hAnsi="Garamond"/>
                <w:b/>
              </w:rPr>
              <w:t xml:space="preserve">Estrategias Metodológicas </w:t>
            </w:r>
          </w:p>
        </w:tc>
        <w:tc>
          <w:tcPr>
            <w:tcW w:w="1276" w:type="dxa"/>
          </w:tcPr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  <w:r w:rsidRPr="00CD350A">
              <w:rPr>
                <w:rFonts w:ascii="Garamond" w:hAnsi="Garamond"/>
                <w:b/>
              </w:rPr>
              <w:t>Recursos</w:t>
            </w:r>
          </w:p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</w:p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</w:p>
        </w:tc>
        <w:tc>
          <w:tcPr>
            <w:tcW w:w="2130" w:type="dxa"/>
          </w:tcPr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  <w:r w:rsidRPr="00CD350A">
              <w:rPr>
                <w:rFonts w:ascii="Garamond" w:hAnsi="Garamond"/>
                <w:b/>
              </w:rPr>
              <w:t>Evaluación</w:t>
            </w:r>
          </w:p>
          <w:p w:rsidR="008F63A3" w:rsidRPr="00CD350A" w:rsidRDefault="008F63A3" w:rsidP="00370ED8">
            <w:pPr>
              <w:jc w:val="center"/>
              <w:rPr>
                <w:rFonts w:ascii="Garamond" w:hAnsi="Garamond"/>
                <w:b/>
              </w:rPr>
            </w:pPr>
          </w:p>
        </w:tc>
      </w:tr>
      <w:tr w:rsidR="008F63A3" w:rsidRPr="004A7082" w:rsidTr="00161F4D">
        <w:tc>
          <w:tcPr>
            <w:tcW w:w="959" w:type="dxa"/>
          </w:tcPr>
          <w:p w:rsidR="008F63A3" w:rsidRPr="00F322B1" w:rsidRDefault="008F63A3" w:rsidP="00370ED8">
            <w:pPr>
              <w:rPr>
                <w:rFonts w:ascii="Garamond" w:hAnsi="Garamond"/>
              </w:rPr>
            </w:pPr>
            <w:r w:rsidRPr="00F322B1">
              <w:rPr>
                <w:rFonts w:ascii="Garamond" w:hAnsi="Garamond"/>
              </w:rPr>
              <w:t xml:space="preserve">Lunes </w:t>
            </w:r>
          </w:p>
          <w:p w:rsidR="008F63A3" w:rsidRPr="00CD350A" w:rsidRDefault="00202CE4" w:rsidP="00370ED8">
            <w:pPr>
              <w:rPr>
                <w:rFonts w:ascii="Garamond" w:hAnsi="Garamond"/>
                <w:b/>
                <w:color w:val="FF0000"/>
              </w:rPr>
            </w:pPr>
            <w:r>
              <w:rPr>
                <w:rFonts w:ascii="Garamond" w:hAnsi="Garamond"/>
              </w:rPr>
              <w:t>30</w:t>
            </w:r>
            <w:r w:rsidR="008F63A3" w:rsidRPr="00F322B1">
              <w:rPr>
                <w:rFonts w:ascii="Garamond" w:hAnsi="Garamond"/>
              </w:rPr>
              <w:t>-0</w:t>
            </w:r>
            <w:r>
              <w:rPr>
                <w:rFonts w:ascii="Garamond" w:hAnsi="Garamond"/>
              </w:rPr>
              <w:t>7</w:t>
            </w:r>
          </w:p>
        </w:tc>
        <w:tc>
          <w:tcPr>
            <w:tcW w:w="2268" w:type="dxa"/>
          </w:tcPr>
          <w:p w:rsidR="008F63A3" w:rsidRPr="00011EB3" w:rsidRDefault="008F63A3" w:rsidP="00370ED8">
            <w:pPr>
              <w:spacing w:before="120" w:after="12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11EB3">
              <w:rPr>
                <w:rFonts w:ascii="Garamond" w:hAnsi="Garamond"/>
                <w:b/>
                <w:sz w:val="24"/>
                <w:szCs w:val="24"/>
              </w:rPr>
              <w:t>Conceptual:</w:t>
            </w:r>
          </w:p>
          <w:p w:rsidR="008F63A3" w:rsidRPr="008A4202" w:rsidRDefault="008F63A3" w:rsidP="00370ED8">
            <w:pPr>
              <w:spacing w:before="120" w:after="120"/>
              <w:jc w:val="both"/>
              <w:rPr>
                <w:rFonts w:ascii="Garamond" w:hAnsi="Garamond" w:cs="MyriadMM_400_300_"/>
                <w:sz w:val="24"/>
                <w:szCs w:val="24"/>
              </w:rPr>
            </w:pPr>
            <w:r w:rsidRPr="008A4202">
              <w:rPr>
                <w:rFonts w:ascii="Garamond" w:hAnsi="Garamond" w:cs="MyriadMM_400_300_"/>
                <w:sz w:val="24"/>
                <w:szCs w:val="24"/>
              </w:rPr>
              <w:t xml:space="preserve">Identificar las reglas para tener y mantener una buena convivencia </w:t>
            </w:r>
          </w:p>
          <w:p w:rsidR="008F63A3" w:rsidRPr="00011EB3" w:rsidRDefault="008F63A3" w:rsidP="00370ED8">
            <w:pPr>
              <w:spacing w:before="120" w:after="12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011EB3">
              <w:rPr>
                <w:rFonts w:ascii="Garamond" w:hAnsi="Garamond"/>
                <w:b/>
                <w:sz w:val="24"/>
                <w:szCs w:val="24"/>
              </w:rPr>
              <w:t>Procedimental:</w:t>
            </w:r>
          </w:p>
          <w:p w:rsidR="008F63A3" w:rsidRPr="00202CE4" w:rsidRDefault="008F63A3" w:rsidP="00370ED8">
            <w:pPr>
              <w:spacing w:before="120" w:after="120"/>
              <w:jc w:val="both"/>
              <w:rPr>
                <w:rFonts w:ascii="Garamond" w:hAnsi="Garamond"/>
                <w:b/>
                <w:color w:val="FF0000"/>
                <w:sz w:val="24"/>
                <w:szCs w:val="24"/>
              </w:rPr>
            </w:pPr>
            <w:r w:rsidRPr="008A4202">
              <w:rPr>
                <w:rFonts w:ascii="Garamond" w:hAnsi="Garamond" w:cs="MyriadMM_400_300_"/>
                <w:sz w:val="24"/>
                <w:szCs w:val="24"/>
                <w:lang w:val="es-ES"/>
              </w:rPr>
              <w:t>Practicar las relaciones de roles y responsabilidades  dentro de una comunidad</w:t>
            </w:r>
            <w:r w:rsidRPr="00202CE4">
              <w:rPr>
                <w:rFonts w:ascii="Garamond" w:hAnsi="Garamond" w:cs="MyriadMM_400_300_"/>
                <w:color w:val="FF0000"/>
                <w:sz w:val="24"/>
                <w:szCs w:val="24"/>
                <w:lang w:val="es-ES"/>
              </w:rPr>
              <w:t xml:space="preserve">  </w:t>
            </w:r>
            <w:r w:rsidRPr="00011EB3">
              <w:rPr>
                <w:rFonts w:ascii="Garamond" w:hAnsi="Garamond"/>
                <w:b/>
                <w:sz w:val="24"/>
                <w:szCs w:val="24"/>
              </w:rPr>
              <w:t>Actitudinal:</w:t>
            </w:r>
          </w:p>
          <w:p w:rsidR="008F63A3" w:rsidRPr="00D41B60" w:rsidRDefault="008F63A3" w:rsidP="00D41B60">
            <w:pPr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D41B60">
              <w:rPr>
                <w:rFonts w:ascii="Garamond" w:hAnsi="Garamond"/>
                <w:sz w:val="24"/>
                <w:szCs w:val="24"/>
                <w:lang w:val="es-ES"/>
              </w:rPr>
              <w:t xml:space="preserve">Valorar </w:t>
            </w:r>
            <w:r w:rsidR="00D41B60" w:rsidRPr="00D41B60">
              <w:rPr>
                <w:rFonts w:ascii="Garamond" w:hAnsi="Garamond"/>
                <w:sz w:val="24"/>
                <w:szCs w:val="24"/>
                <w:lang w:val="es-ES"/>
              </w:rPr>
              <w:t>las</w:t>
            </w:r>
            <w:r w:rsidRPr="00D41B60">
              <w:rPr>
                <w:rFonts w:ascii="Garamond" w:hAnsi="Garamond"/>
                <w:sz w:val="24"/>
                <w:szCs w:val="24"/>
                <w:lang w:val="es-ES"/>
              </w:rPr>
              <w:t xml:space="preserve"> responsabilidades de cada uno.</w:t>
            </w:r>
          </w:p>
        </w:tc>
        <w:tc>
          <w:tcPr>
            <w:tcW w:w="1984" w:type="dxa"/>
          </w:tcPr>
          <w:p w:rsidR="008F63A3" w:rsidRPr="008A4202" w:rsidRDefault="008F63A3" w:rsidP="00370ED8">
            <w:pPr>
              <w:spacing w:before="120" w:after="120"/>
              <w:jc w:val="both"/>
              <w:rPr>
                <w:rFonts w:ascii="Garamond" w:hAnsi="Garamond" w:cs="MyriadMM_400_300_"/>
                <w:b/>
                <w:sz w:val="24"/>
                <w:szCs w:val="24"/>
              </w:rPr>
            </w:pPr>
            <w:r w:rsidRPr="008A4202">
              <w:rPr>
                <w:rFonts w:ascii="Garamond" w:hAnsi="Garamond" w:cs="MyriadMM_400_300_"/>
                <w:b/>
                <w:sz w:val="24"/>
                <w:szCs w:val="24"/>
              </w:rPr>
              <w:t>Conceptual:</w:t>
            </w:r>
          </w:p>
          <w:p w:rsidR="008F63A3" w:rsidRPr="008A4202" w:rsidRDefault="008F63A3" w:rsidP="00370ED8">
            <w:pPr>
              <w:spacing w:before="120" w:after="12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8A4202">
              <w:rPr>
                <w:rFonts w:ascii="Garamond" w:hAnsi="Garamond"/>
                <w:sz w:val="24"/>
                <w:szCs w:val="24"/>
              </w:rPr>
              <w:t>Reconocer</w:t>
            </w:r>
            <w:r w:rsidRPr="008A4202">
              <w:rPr>
                <w:rFonts w:ascii="Garamond" w:hAnsi="Garamond"/>
                <w:sz w:val="24"/>
                <w:szCs w:val="24"/>
                <w:lang w:val="es-ES"/>
              </w:rPr>
              <w:t xml:space="preserve"> que las normas y reglas </w:t>
            </w:r>
            <w:r w:rsidR="008A4202" w:rsidRPr="008A4202">
              <w:rPr>
                <w:rFonts w:ascii="Garamond" w:hAnsi="Garamond"/>
                <w:sz w:val="24"/>
                <w:szCs w:val="24"/>
                <w:lang w:val="es-ES"/>
              </w:rPr>
              <w:t>son necesarias para vivir mejor en diversas situaciones</w:t>
            </w:r>
          </w:p>
          <w:p w:rsidR="008F63A3" w:rsidRPr="00011EB3" w:rsidRDefault="008F63A3" w:rsidP="00370ED8">
            <w:pPr>
              <w:spacing w:before="120" w:after="120"/>
              <w:jc w:val="both"/>
              <w:rPr>
                <w:rFonts w:ascii="Garamond" w:hAnsi="Garamond" w:cs="MyriadMM_400_300_"/>
                <w:b/>
                <w:sz w:val="24"/>
                <w:szCs w:val="24"/>
              </w:rPr>
            </w:pPr>
            <w:r w:rsidRPr="00011EB3">
              <w:rPr>
                <w:rFonts w:ascii="Garamond" w:hAnsi="Garamond" w:cs="MyriadMM_400_300_"/>
                <w:b/>
                <w:sz w:val="24"/>
                <w:szCs w:val="24"/>
              </w:rPr>
              <w:t>Procedimental:</w:t>
            </w:r>
          </w:p>
          <w:p w:rsidR="008F63A3" w:rsidRPr="008A4202" w:rsidRDefault="008F63A3" w:rsidP="00370ED8">
            <w:pPr>
              <w:spacing w:before="120" w:after="120"/>
              <w:jc w:val="both"/>
              <w:rPr>
                <w:rFonts w:ascii="Garamond" w:hAnsi="Garamond" w:cs="MyriadMM_400_300_"/>
                <w:sz w:val="24"/>
                <w:szCs w:val="24"/>
                <w:lang w:val="es-ES"/>
              </w:rPr>
            </w:pPr>
            <w:r w:rsidRPr="008A4202">
              <w:rPr>
                <w:rFonts w:ascii="Garamond" w:hAnsi="Garamond" w:cs="MyriadMM_400_300_"/>
                <w:sz w:val="24"/>
                <w:szCs w:val="24"/>
                <w:lang w:val="es-ES"/>
              </w:rPr>
              <w:t xml:space="preserve">Demostrar empatía y cortesía, con los demás a través de una buena convivencia </w:t>
            </w:r>
          </w:p>
          <w:p w:rsidR="008F63A3" w:rsidRPr="00011EB3" w:rsidRDefault="008F63A3" w:rsidP="00370ED8">
            <w:pPr>
              <w:spacing w:before="120" w:after="120"/>
              <w:jc w:val="both"/>
              <w:rPr>
                <w:rFonts w:ascii="Garamond" w:hAnsi="Garamond" w:cs="MyriadMM_400_300_"/>
                <w:b/>
                <w:sz w:val="24"/>
                <w:szCs w:val="24"/>
              </w:rPr>
            </w:pPr>
            <w:r w:rsidRPr="00011EB3">
              <w:rPr>
                <w:rFonts w:ascii="Garamond" w:hAnsi="Garamond" w:cs="MyriadMM_400_300_"/>
                <w:b/>
                <w:sz w:val="24"/>
                <w:szCs w:val="24"/>
              </w:rPr>
              <w:t xml:space="preserve">Actitudinal: </w:t>
            </w:r>
          </w:p>
          <w:p w:rsidR="008F63A3" w:rsidRPr="00872033" w:rsidRDefault="008F63A3" w:rsidP="00370ED8">
            <w:pPr>
              <w:spacing w:before="120" w:after="120"/>
              <w:jc w:val="both"/>
              <w:rPr>
                <w:rFonts w:ascii="Garamond" w:hAnsi="Garamond" w:cs="MyriadMM_400_300_"/>
                <w:sz w:val="24"/>
                <w:szCs w:val="24"/>
                <w:lang w:val="es-ES"/>
              </w:rPr>
            </w:pPr>
            <w:r w:rsidRPr="00872033">
              <w:rPr>
                <w:rFonts w:ascii="Garamond" w:hAnsi="Garamond" w:cs="MyriadMM_400_300_"/>
                <w:sz w:val="24"/>
                <w:szCs w:val="24"/>
                <w:lang w:val="es-ES"/>
              </w:rPr>
              <w:t>Asumir roles orientados a crear un ambiente propicio</w:t>
            </w:r>
          </w:p>
          <w:p w:rsidR="008F63A3" w:rsidRPr="00202CE4" w:rsidRDefault="008F63A3" w:rsidP="00370ED8">
            <w:pPr>
              <w:spacing w:before="120" w:after="120"/>
              <w:jc w:val="both"/>
              <w:rPr>
                <w:rFonts w:ascii="Garamond" w:hAnsi="Garamond" w:cs="MyriadMM_400_300_"/>
                <w:b/>
                <w:color w:val="FF0000"/>
                <w:sz w:val="24"/>
                <w:szCs w:val="24"/>
              </w:rPr>
            </w:pPr>
          </w:p>
          <w:p w:rsidR="008F63A3" w:rsidRPr="00202CE4" w:rsidRDefault="008F63A3" w:rsidP="00370ED8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b/>
                <w:sz w:val="24"/>
                <w:szCs w:val="24"/>
              </w:rPr>
            </w:pPr>
            <w:r w:rsidRPr="00161F4D">
              <w:rPr>
                <w:rFonts w:ascii="Garamond" w:hAnsi="Garamond"/>
                <w:b/>
                <w:sz w:val="24"/>
                <w:szCs w:val="24"/>
              </w:rPr>
              <w:t xml:space="preserve">Inicio: </w:t>
            </w:r>
          </w:p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 w:cs="Arial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</w:rPr>
              <w:t xml:space="preserve">La docente anota en la pizarra y lee el objetivo de la clase. Recuerdan el concepto de norma </w:t>
            </w:r>
          </w:p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b/>
                <w:sz w:val="24"/>
                <w:szCs w:val="24"/>
              </w:rPr>
              <w:t>Desarrollo:</w:t>
            </w:r>
            <w:r w:rsidRPr="00161F4D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</w:rPr>
              <w:t xml:space="preserve">Los alumnos escuchan la siguiente historia que la docente les cuenta: </w:t>
            </w:r>
          </w:p>
          <w:p w:rsidR="00161F4D" w:rsidRPr="00161F4D" w:rsidRDefault="00161F4D" w:rsidP="00161F4D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 xml:space="preserve">“En el casino de la escuela, los niños y niñas almuerzan todos los días. Les sirven una </w:t>
            </w:r>
            <w:r>
              <w:rPr>
                <w:rFonts w:ascii="Garamond" w:hAnsi="Garamond"/>
                <w:sz w:val="24"/>
                <w:szCs w:val="24"/>
                <w:lang w:val="es-ES"/>
              </w:rPr>
              <w:t xml:space="preserve">rica comida, </w:t>
            </w: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>lamentablemente no la pueden disfrutar porque la hora del almuerzo es un caos, todos son desordenados. Como no se podía continuar con esta situación el director citó a una reunión.</w:t>
            </w:r>
          </w:p>
          <w:p w:rsidR="00161F4D" w:rsidRPr="00161F4D" w:rsidRDefault="00161F4D" w:rsidP="00161F4D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>En esta reunión todos participaron, dieron sus opiniones y propusieron distintas soluciones.</w:t>
            </w:r>
          </w:p>
          <w:p w:rsidR="00161F4D" w:rsidRPr="00161F4D" w:rsidRDefault="00161F4D" w:rsidP="00161F4D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</w:p>
          <w:p w:rsidR="00161F4D" w:rsidRPr="00161F4D" w:rsidRDefault="00161F4D" w:rsidP="00161F4D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>Finalmente cada grupo asumió una tarea para colaborar en la solución del conflicto y acordaron respetar algunas reglas y normas para disfrutar de una rica comida y de un ambiente tranquilo y agradable”.</w:t>
            </w:r>
          </w:p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 xml:space="preserve">Responden en forma oral: </w:t>
            </w:r>
          </w:p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 xml:space="preserve">¿Cómo actúan las personas </w:t>
            </w:r>
            <w:r w:rsidR="00161F4D" w:rsidRPr="00161F4D">
              <w:rPr>
                <w:rFonts w:ascii="Garamond" w:hAnsi="Garamond"/>
                <w:sz w:val="24"/>
                <w:szCs w:val="24"/>
                <w:lang w:val="es-ES"/>
              </w:rPr>
              <w:t>de la historia</w:t>
            </w: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>?</w:t>
            </w:r>
          </w:p>
          <w:p w:rsidR="008F63A3" w:rsidRPr="00161F4D" w:rsidRDefault="00161F4D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>¿Qué ocurría en el casino de la escuela?</w:t>
            </w:r>
          </w:p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>¿Por qué son útiles las normas?</w:t>
            </w:r>
          </w:p>
          <w:p w:rsidR="008F63A3" w:rsidRPr="00E97E32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 xml:space="preserve">Escriben las preguntas en sus </w:t>
            </w: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 xml:space="preserve">cuadernos y las responden en parejas. </w:t>
            </w:r>
          </w:p>
          <w:p w:rsidR="00E97E32" w:rsidRPr="00E97E32" w:rsidRDefault="00E97E32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>En las mismas parejas crean señalética</w:t>
            </w:r>
            <w:r>
              <w:rPr>
                <w:rFonts w:ascii="Garamond" w:hAnsi="Garamond"/>
                <w:sz w:val="24"/>
                <w:szCs w:val="24"/>
                <w:lang w:val="es-ES"/>
              </w:rPr>
              <w:t>s</w:t>
            </w: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 xml:space="preserve"> que expliquen</w:t>
            </w:r>
            <w:r>
              <w:rPr>
                <w:rFonts w:ascii="Garamond" w:hAnsi="Garamond"/>
                <w:sz w:val="24"/>
                <w:szCs w:val="24"/>
                <w:lang w:val="es-ES"/>
              </w:rPr>
              <w:t xml:space="preserve"> las siguientes </w:t>
            </w: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>ideas</w:t>
            </w:r>
            <w:r>
              <w:rPr>
                <w:rFonts w:ascii="Garamond" w:hAnsi="Garamond"/>
                <w:sz w:val="24"/>
                <w:szCs w:val="24"/>
                <w:lang w:val="es-ES"/>
              </w:rPr>
              <w:t xml:space="preserve"> en una hoja de block</w:t>
            </w: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>:</w:t>
            </w:r>
          </w:p>
          <w:p w:rsidR="00011EB3" w:rsidRDefault="00E97E32" w:rsidP="00E97E32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>No correr.</w:t>
            </w:r>
          </w:p>
          <w:p w:rsidR="00E97E32" w:rsidRPr="00E97E32" w:rsidRDefault="00E97E32" w:rsidP="00E97E32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>Botar basura en lugares indicados.</w:t>
            </w:r>
          </w:p>
          <w:p w:rsidR="00E97E32" w:rsidRPr="00E97E32" w:rsidRDefault="00E97E32" w:rsidP="00E97E32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lastRenderedPageBreak/>
              <w:t>Dejar las sillas ordenadas.</w:t>
            </w:r>
          </w:p>
          <w:p w:rsidR="00E97E32" w:rsidRPr="00E97E32" w:rsidRDefault="00E97E32" w:rsidP="00E97E32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>No comer golosinas.</w:t>
            </w:r>
          </w:p>
          <w:p w:rsidR="00161F4D" w:rsidRPr="00E97E32" w:rsidRDefault="00E97E32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>Cada pareja explica sus señaléticas a</w:t>
            </w:r>
            <w:r w:rsidR="00011EB3">
              <w:rPr>
                <w:rFonts w:ascii="Garamond" w:hAnsi="Garamond"/>
                <w:sz w:val="24"/>
                <w:szCs w:val="24"/>
                <w:lang w:val="es-ES"/>
              </w:rPr>
              <w:t xml:space="preserve">l curso. </w:t>
            </w:r>
            <w:r w:rsidRPr="00E97E32">
              <w:rPr>
                <w:rFonts w:ascii="Garamond" w:hAnsi="Garamond"/>
                <w:sz w:val="24"/>
                <w:szCs w:val="24"/>
                <w:lang w:val="es-ES"/>
              </w:rPr>
              <w:t xml:space="preserve"> </w:t>
            </w:r>
          </w:p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b/>
                <w:sz w:val="24"/>
                <w:szCs w:val="24"/>
              </w:rPr>
              <w:t>Cierre:</w:t>
            </w:r>
            <w:r w:rsidRPr="00161F4D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8F63A3" w:rsidRPr="00161F4D" w:rsidRDefault="008F63A3" w:rsidP="00370ED8">
            <w:pPr>
              <w:jc w:val="both"/>
              <w:rPr>
                <w:rFonts w:ascii="Garamond" w:hAnsi="Garamond"/>
                <w:sz w:val="24"/>
                <w:szCs w:val="24"/>
                <w:lang w:val="es-MX"/>
              </w:rPr>
            </w:pPr>
            <w:r w:rsidRPr="00161F4D">
              <w:rPr>
                <w:rFonts w:ascii="Garamond" w:hAnsi="Garamond"/>
                <w:sz w:val="24"/>
                <w:szCs w:val="24"/>
                <w:lang w:val="es-MX"/>
              </w:rPr>
              <w:t>Comentan las respuestas entre todos. Dando énfasis en las normas que</w:t>
            </w:r>
            <w:r w:rsidRPr="00161F4D">
              <w:rPr>
                <w:rFonts w:ascii="Garamond" w:hAnsi="Garamond"/>
                <w:sz w:val="24"/>
                <w:szCs w:val="24"/>
                <w:lang w:val="es-ES"/>
              </w:rPr>
              <w:t xml:space="preserve"> debemos tener para convivir en armonía.</w:t>
            </w:r>
          </w:p>
          <w:p w:rsidR="008F63A3" w:rsidRPr="00161F4D" w:rsidRDefault="008F63A3" w:rsidP="00370ED8">
            <w:pPr>
              <w:tabs>
                <w:tab w:val="left" w:pos="1080"/>
              </w:tabs>
              <w:spacing w:before="60" w:after="60"/>
              <w:jc w:val="both"/>
              <w:rPr>
                <w:rFonts w:ascii="Garamond" w:hAnsi="Garamond"/>
                <w:sz w:val="24"/>
                <w:szCs w:val="24"/>
                <w:lang w:val="es-MX"/>
              </w:rPr>
            </w:pPr>
          </w:p>
        </w:tc>
        <w:tc>
          <w:tcPr>
            <w:tcW w:w="1984" w:type="dxa"/>
          </w:tcPr>
          <w:p w:rsidR="008F63A3" w:rsidRPr="00114FA5" w:rsidRDefault="008F63A3" w:rsidP="00370ED8">
            <w:pPr>
              <w:jc w:val="both"/>
              <w:rPr>
                <w:rFonts w:ascii="Garamond" w:hAnsi="Garamond"/>
                <w:sz w:val="24"/>
                <w:szCs w:val="24"/>
                <w:lang w:val="es-ES"/>
              </w:rPr>
            </w:pPr>
            <w:r w:rsidRPr="00114FA5">
              <w:rPr>
                <w:rFonts w:ascii="Garamond" w:hAnsi="Garamond"/>
                <w:sz w:val="24"/>
                <w:szCs w:val="24"/>
                <w:lang w:val="es-ES"/>
              </w:rPr>
              <w:lastRenderedPageBreak/>
              <w:t>-Formular opiniones con argumentos sobre un tema de interés.</w:t>
            </w:r>
          </w:p>
          <w:p w:rsidR="008F63A3" w:rsidRPr="00202CE4" w:rsidRDefault="008F63A3" w:rsidP="00114FA5">
            <w:pPr>
              <w:jc w:val="both"/>
              <w:rPr>
                <w:rFonts w:ascii="Garamond" w:hAnsi="Garamond"/>
                <w:color w:val="FF0000"/>
                <w:sz w:val="24"/>
                <w:szCs w:val="24"/>
                <w:lang w:val="es-ES"/>
              </w:rPr>
            </w:pPr>
            <w:r w:rsidRPr="00114FA5">
              <w:rPr>
                <w:rFonts w:ascii="Garamond" w:hAnsi="Garamond"/>
                <w:sz w:val="24"/>
                <w:szCs w:val="24"/>
                <w:lang w:val="es-ES"/>
              </w:rPr>
              <w:t>-Participar en conversaciones respetando turnos y otros puntos de vista.</w:t>
            </w:r>
          </w:p>
        </w:tc>
        <w:tc>
          <w:tcPr>
            <w:tcW w:w="1276" w:type="dxa"/>
          </w:tcPr>
          <w:p w:rsidR="008F63A3" w:rsidRPr="00202CE4" w:rsidRDefault="008F63A3" w:rsidP="00370ED8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</w:p>
          <w:p w:rsidR="008F63A3" w:rsidRPr="00161F4D" w:rsidRDefault="008F63A3" w:rsidP="00370ED8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</w:rPr>
              <w:t>-Lápices</w:t>
            </w:r>
          </w:p>
          <w:p w:rsidR="008F63A3" w:rsidRPr="00161F4D" w:rsidRDefault="008F63A3" w:rsidP="00370ED8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</w:rPr>
              <w:t xml:space="preserve">-Goma </w:t>
            </w:r>
          </w:p>
          <w:p w:rsidR="008F63A3" w:rsidRPr="00202CE4" w:rsidRDefault="008F63A3" w:rsidP="00370ED8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</w:rPr>
              <w:t>-Cuaderno</w:t>
            </w:r>
          </w:p>
        </w:tc>
        <w:tc>
          <w:tcPr>
            <w:tcW w:w="2130" w:type="dxa"/>
          </w:tcPr>
          <w:p w:rsidR="008F63A3" w:rsidRPr="00202CE4" w:rsidRDefault="008F63A3" w:rsidP="00370ED8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</w:p>
          <w:p w:rsidR="008F63A3" w:rsidRPr="00161F4D" w:rsidRDefault="008F63A3" w:rsidP="00370ED8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  <w:u w:val="single"/>
              </w:rPr>
              <w:t>Evaluación:</w:t>
            </w:r>
            <w:r w:rsidR="00161F4D">
              <w:rPr>
                <w:rFonts w:ascii="Garamond" w:hAnsi="Garamond"/>
                <w:sz w:val="24"/>
                <w:szCs w:val="24"/>
              </w:rPr>
              <w:t xml:space="preserve"> Observación directa</w:t>
            </w:r>
            <w:r w:rsidRPr="00161F4D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8F63A3" w:rsidRPr="00161F4D" w:rsidRDefault="008F63A3" w:rsidP="00370ED8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  <w:u w:val="single"/>
              </w:rPr>
              <w:t>Instrumento</w:t>
            </w:r>
            <w:r w:rsidRPr="00161F4D">
              <w:rPr>
                <w:rFonts w:ascii="Garamond" w:hAnsi="Garamond"/>
                <w:sz w:val="24"/>
                <w:szCs w:val="24"/>
              </w:rPr>
              <w:t>:</w:t>
            </w:r>
          </w:p>
          <w:p w:rsidR="008F63A3" w:rsidRPr="00161F4D" w:rsidRDefault="008F63A3" w:rsidP="00370ED8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</w:rPr>
              <w:t xml:space="preserve">Escala de apreciación </w:t>
            </w:r>
          </w:p>
          <w:p w:rsidR="008F63A3" w:rsidRPr="00161F4D" w:rsidRDefault="008F63A3" w:rsidP="00370ED8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  <w:u w:val="single"/>
              </w:rPr>
              <w:t>Indicadores</w:t>
            </w:r>
            <w:r w:rsidRPr="00161F4D">
              <w:rPr>
                <w:rFonts w:ascii="Garamond" w:hAnsi="Garamond"/>
                <w:sz w:val="24"/>
                <w:szCs w:val="24"/>
              </w:rPr>
              <w:t xml:space="preserve">: </w:t>
            </w:r>
          </w:p>
          <w:p w:rsidR="008F63A3" w:rsidRPr="00161F4D" w:rsidRDefault="008F63A3" w:rsidP="00370ED8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  <w:szCs w:val="24"/>
              </w:rPr>
              <w:t>-Comprender la importancia de las normas para las personas.</w:t>
            </w:r>
          </w:p>
          <w:p w:rsidR="00161F4D" w:rsidRPr="00161F4D" w:rsidRDefault="00161F4D" w:rsidP="00161F4D">
            <w:pPr>
              <w:jc w:val="both"/>
              <w:rPr>
                <w:rFonts w:ascii="Garamond" w:hAnsi="Garamond"/>
                <w:sz w:val="24"/>
              </w:rPr>
            </w:pPr>
            <w:r w:rsidRPr="00161F4D">
              <w:rPr>
                <w:rFonts w:ascii="Garamond" w:hAnsi="Garamond"/>
                <w:sz w:val="24"/>
              </w:rPr>
              <w:t xml:space="preserve">-Destacan la importancias de las responsabilidades de cada uno  </w:t>
            </w:r>
          </w:p>
          <w:p w:rsidR="008F63A3" w:rsidRPr="00202CE4" w:rsidRDefault="00161F4D" w:rsidP="00161F4D">
            <w:pPr>
              <w:jc w:val="both"/>
              <w:rPr>
                <w:rFonts w:ascii="Garamond" w:hAnsi="Garamond"/>
                <w:color w:val="FF0000"/>
                <w:sz w:val="24"/>
                <w:szCs w:val="24"/>
              </w:rPr>
            </w:pPr>
            <w:r w:rsidRPr="00161F4D">
              <w:rPr>
                <w:rFonts w:ascii="Garamond" w:hAnsi="Garamond"/>
                <w:sz w:val="24"/>
              </w:rPr>
              <w:t>-Dan ideas de cómo ellos practican las normas en diversas situaciones</w:t>
            </w:r>
            <w:r w:rsidRPr="00202CE4">
              <w:rPr>
                <w:rFonts w:ascii="Garamond" w:hAnsi="Garamond"/>
                <w:color w:val="FF0000"/>
                <w:sz w:val="24"/>
              </w:rPr>
              <w:t xml:space="preserve">  </w:t>
            </w:r>
          </w:p>
        </w:tc>
      </w:tr>
    </w:tbl>
    <w:p w:rsidR="008F63A3" w:rsidRPr="00CD350A" w:rsidRDefault="008F63A3" w:rsidP="008F63A3">
      <w:pPr>
        <w:rPr>
          <w:u w:val="single"/>
        </w:rPr>
      </w:pPr>
    </w:p>
    <w:p w:rsidR="008F63A3" w:rsidRDefault="008F63A3" w:rsidP="008F63A3">
      <w:pPr>
        <w:jc w:val="center"/>
        <w:rPr>
          <w:rFonts w:ascii="Garamond" w:hAnsi="Garamond"/>
          <w:u w:val="single"/>
        </w:rPr>
      </w:pPr>
    </w:p>
    <w:p w:rsidR="008F63A3" w:rsidRDefault="008F63A3" w:rsidP="008F63A3">
      <w:pPr>
        <w:jc w:val="center"/>
        <w:rPr>
          <w:rFonts w:ascii="Garamond" w:hAnsi="Garamond"/>
          <w:u w:val="single"/>
        </w:rPr>
      </w:pPr>
    </w:p>
    <w:p w:rsidR="008F63A3" w:rsidRDefault="008F63A3" w:rsidP="008F63A3">
      <w:pPr>
        <w:jc w:val="center"/>
        <w:rPr>
          <w:rFonts w:ascii="Garamond" w:hAnsi="Garamond"/>
          <w:u w:val="single"/>
        </w:rPr>
      </w:pPr>
    </w:p>
    <w:p w:rsidR="008F63A3" w:rsidRDefault="008F63A3" w:rsidP="008F63A3">
      <w:pPr>
        <w:jc w:val="center"/>
        <w:rPr>
          <w:rFonts w:ascii="Garamond" w:hAnsi="Garamond"/>
          <w:u w:val="single"/>
        </w:rPr>
      </w:pPr>
    </w:p>
    <w:p w:rsidR="008F63A3" w:rsidRPr="004A7082" w:rsidRDefault="008F63A3" w:rsidP="008F63A3">
      <w:pPr>
        <w:rPr>
          <w:color w:val="FF0000"/>
        </w:rPr>
      </w:pPr>
    </w:p>
    <w:p w:rsidR="00B45153" w:rsidRDefault="00B45153" w:rsidP="00B45153">
      <w:pPr>
        <w:jc w:val="center"/>
        <w:rPr>
          <w:rFonts w:ascii="Garamond" w:hAnsi="Garamond"/>
          <w:b/>
          <w:u w:val="single"/>
        </w:rPr>
      </w:pPr>
    </w:p>
    <w:sectPr w:rsidR="00B45153" w:rsidSect="00B45153">
      <w:headerReference w:type="default" r:id="rId8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5C5" w:rsidRDefault="005305C5" w:rsidP="00B45153">
      <w:r>
        <w:separator/>
      </w:r>
    </w:p>
  </w:endnote>
  <w:endnote w:type="continuationSeparator" w:id="0">
    <w:p w:rsidR="005305C5" w:rsidRDefault="005305C5" w:rsidP="00B451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utigerLT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MM_400_3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5C5" w:rsidRDefault="005305C5" w:rsidP="00B45153">
      <w:r>
        <w:separator/>
      </w:r>
    </w:p>
  </w:footnote>
  <w:footnote w:type="continuationSeparator" w:id="0">
    <w:p w:rsidR="005305C5" w:rsidRDefault="005305C5" w:rsidP="00B451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153" w:rsidRPr="000B535C" w:rsidRDefault="00B45153" w:rsidP="00B45153">
    <w:pPr>
      <w:pStyle w:val="Encabezado"/>
      <w:rPr>
        <w:rFonts w:ascii="Garamond" w:hAnsi="Garamond"/>
        <w:iCs/>
        <w:sz w:val="20"/>
        <w:szCs w:val="20"/>
        <w:lang w:val="es-CL"/>
      </w:rPr>
    </w:pPr>
    <w:r w:rsidRPr="000B535C">
      <w:rPr>
        <w:rFonts w:ascii="Garamond" w:hAnsi="Garamond"/>
        <w:sz w:val="20"/>
        <w:szCs w:val="20"/>
        <w:lang w:val="es-MX"/>
      </w:rPr>
      <w:t xml:space="preserve">Planificación de </w:t>
    </w:r>
    <w:r w:rsidRPr="000B535C">
      <w:rPr>
        <w:rFonts w:ascii="Garamond" w:hAnsi="Garamond"/>
        <w:iCs/>
        <w:sz w:val="20"/>
        <w:szCs w:val="20"/>
        <w:lang w:val="es-CL"/>
      </w:rPr>
      <w:t xml:space="preserve">Comprensión del Medio Natural, </w:t>
    </w:r>
    <w:r w:rsidRPr="000B535C">
      <w:rPr>
        <w:rFonts w:ascii="Garamond" w:hAnsi="Garamond"/>
        <w:b/>
        <w:iCs/>
        <w:sz w:val="20"/>
        <w:szCs w:val="20"/>
        <w:lang w:val="es-CL"/>
      </w:rPr>
      <w:t>Social y Cultural</w:t>
    </w:r>
  </w:p>
  <w:p w:rsidR="00B45153" w:rsidRPr="000B535C" w:rsidRDefault="00B45153" w:rsidP="00B45153">
    <w:pPr>
      <w:pStyle w:val="Encabezado"/>
      <w:rPr>
        <w:rFonts w:ascii="Garamond" w:hAnsi="Garamond"/>
        <w:sz w:val="20"/>
        <w:szCs w:val="20"/>
        <w:lang w:val="es-MX"/>
      </w:rPr>
    </w:pPr>
    <w:r w:rsidRPr="000B535C">
      <w:rPr>
        <w:rFonts w:ascii="Garamond" w:hAnsi="Garamond"/>
        <w:sz w:val="20"/>
        <w:szCs w:val="20"/>
        <w:lang w:val="es-MX"/>
      </w:rPr>
      <w:t xml:space="preserve">Alumna en Práctica Profesional Bárbara González </w:t>
    </w:r>
  </w:p>
  <w:p w:rsidR="00B45153" w:rsidRPr="000B535C" w:rsidRDefault="000A0743" w:rsidP="00B45153">
    <w:pPr>
      <w:pStyle w:val="Encabezado"/>
      <w:rPr>
        <w:rFonts w:ascii="Garamond" w:hAnsi="Garamond"/>
        <w:sz w:val="20"/>
        <w:szCs w:val="20"/>
        <w:lang w:val="es-MX"/>
      </w:rPr>
    </w:pPr>
    <w:r>
      <w:rPr>
        <w:rFonts w:ascii="Garamond" w:hAnsi="Garamond"/>
        <w:sz w:val="20"/>
        <w:szCs w:val="20"/>
        <w:lang w:val="es-MX"/>
      </w:rPr>
      <w:t>Jul</w:t>
    </w:r>
    <w:r w:rsidR="00B45153">
      <w:rPr>
        <w:rFonts w:ascii="Garamond" w:hAnsi="Garamond"/>
        <w:sz w:val="20"/>
        <w:szCs w:val="20"/>
        <w:lang w:val="es-MX"/>
      </w:rPr>
      <w:t xml:space="preserve">io </w:t>
    </w:r>
    <w:r w:rsidR="00B45153" w:rsidRPr="000B535C">
      <w:rPr>
        <w:rFonts w:ascii="Garamond" w:hAnsi="Garamond"/>
        <w:sz w:val="20"/>
        <w:szCs w:val="20"/>
        <w:lang w:val="es-MX"/>
      </w:rPr>
      <w:t>2012</w:t>
    </w:r>
  </w:p>
  <w:p w:rsidR="00B45153" w:rsidRDefault="00B45153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5153"/>
    <w:rsid w:val="00011EB3"/>
    <w:rsid w:val="0001705F"/>
    <w:rsid w:val="00026554"/>
    <w:rsid w:val="00056711"/>
    <w:rsid w:val="00072ADE"/>
    <w:rsid w:val="000A0743"/>
    <w:rsid w:val="000A367E"/>
    <w:rsid w:val="00114FA5"/>
    <w:rsid w:val="00161F4D"/>
    <w:rsid w:val="001E1465"/>
    <w:rsid w:val="00202CE4"/>
    <w:rsid w:val="00357DC6"/>
    <w:rsid w:val="003878EE"/>
    <w:rsid w:val="00407F29"/>
    <w:rsid w:val="00414E42"/>
    <w:rsid w:val="004E6293"/>
    <w:rsid w:val="00512F90"/>
    <w:rsid w:val="005305C5"/>
    <w:rsid w:val="005820F6"/>
    <w:rsid w:val="005C30D5"/>
    <w:rsid w:val="00627C75"/>
    <w:rsid w:val="006A7C50"/>
    <w:rsid w:val="007E2ACE"/>
    <w:rsid w:val="00815ACB"/>
    <w:rsid w:val="00840FED"/>
    <w:rsid w:val="00872033"/>
    <w:rsid w:val="008930DD"/>
    <w:rsid w:val="008A4202"/>
    <w:rsid w:val="008E30DD"/>
    <w:rsid w:val="008F63A3"/>
    <w:rsid w:val="00900FD9"/>
    <w:rsid w:val="00930F6B"/>
    <w:rsid w:val="0096311E"/>
    <w:rsid w:val="00A03362"/>
    <w:rsid w:val="00AA725F"/>
    <w:rsid w:val="00B355E6"/>
    <w:rsid w:val="00B45153"/>
    <w:rsid w:val="00BE76AB"/>
    <w:rsid w:val="00C01EFC"/>
    <w:rsid w:val="00C20083"/>
    <w:rsid w:val="00C4330C"/>
    <w:rsid w:val="00D16787"/>
    <w:rsid w:val="00D41B60"/>
    <w:rsid w:val="00D44F14"/>
    <w:rsid w:val="00D801AC"/>
    <w:rsid w:val="00DC3111"/>
    <w:rsid w:val="00E97E32"/>
    <w:rsid w:val="00EA01AB"/>
    <w:rsid w:val="00F009C0"/>
    <w:rsid w:val="00F93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00" w:after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153"/>
    <w:pPr>
      <w:spacing w:after="0" w:afterAutospacing="0"/>
      <w:jc w:val="left"/>
    </w:pPr>
    <w:rPr>
      <w:rFonts w:ascii="Arial" w:eastAsia="Times New Roman" w:hAnsi="Arial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6711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B4515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B45153"/>
    <w:pPr>
      <w:spacing w:after="0" w:afterAutospacing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B451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45153"/>
    <w:rPr>
      <w:rFonts w:ascii="Arial" w:eastAsia="Times New Roman" w:hAnsi="Arial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semiHidden/>
    <w:unhideWhenUsed/>
    <w:rsid w:val="00B451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45153"/>
    <w:rPr>
      <w:rFonts w:ascii="Arial" w:eastAsia="Times New Roman" w:hAnsi="Arial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36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367E"/>
    <w:rPr>
      <w:rFonts w:ascii="Tahoma" w:eastAsia="Times New Roman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1039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barbara</cp:lastModifiedBy>
  <cp:revision>22</cp:revision>
  <dcterms:created xsi:type="dcterms:W3CDTF">2012-07-29T20:34:00Z</dcterms:created>
  <dcterms:modified xsi:type="dcterms:W3CDTF">2012-09-06T21:06:00Z</dcterms:modified>
</cp:coreProperties>
</file>